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EC" w:rsidRDefault="00384BEC" w:rsidP="00C81CD5">
      <w:pPr>
        <w:spacing w:after="70" w:line="500" w:lineRule="atLeast"/>
        <w:outlineLvl w:val="0"/>
        <w:rPr>
          <w:rFonts w:ascii="Arial" w:eastAsia="Times New Roman" w:hAnsi="Arial" w:cs="Arial"/>
          <w:kern w:val="36"/>
          <w:sz w:val="41"/>
          <w:szCs w:val="41"/>
          <w:lang w:eastAsia="fr-FR"/>
        </w:rPr>
      </w:pPr>
      <w:r w:rsidRPr="00384BEC">
        <w:rPr>
          <w:rFonts w:ascii="Arial" w:eastAsia="Times New Roman" w:hAnsi="Arial" w:cs="Arial"/>
          <w:kern w:val="36"/>
          <w:sz w:val="41"/>
          <w:szCs w:val="41"/>
          <w:lang w:eastAsia="fr-FR"/>
        </w:rPr>
        <w:drawing>
          <wp:inline distT="0" distB="0" distL="0" distR="0">
            <wp:extent cx="1631950" cy="1044846"/>
            <wp:effectExtent l="19050" t="0" r="6350" b="0"/>
            <wp:docPr id="2" name="Image 3" descr="thum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ummbnai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10" cy="104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CD5" w:rsidRPr="00C81CD5" w:rsidRDefault="00C81CD5" w:rsidP="00C81CD5">
      <w:pPr>
        <w:spacing w:after="70" w:line="500" w:lineRule="atLeast"/>
        <w:outlineLvl w:val="0"/>
        <w:rPr>
          <w:rFonts w:ascii="Arial" w:eastAsia="Times New Roman" w:hAnsi="Arial" w:cs="Arial"/>
          <w:kern w:val="36"/>
          <w:sz w:val="41"/>
          <w:szCs w:val="41"/>
          <w:lang w:eastAsia="fr-FR"/>
        </w:rPr>
      </w:pPr>
      <w:r w:rsidRPr="00C81CD5">
        <w:rPr>
          <w:rFonts w:ascii="Arial" w:eastAsia="Times New Roman" w:hAnsi="Arial" w:cs="Arial"/>
          <w:kern w:val="36"/>
          <w:sz w:val="41"/>
          <w:szCs w:val="41"/>
          <w:lang w:eastAsia="fr-FR"/>
        </w:rPr>
        <w:t xml:space="preserve">Fête du champignon </w:t>
      </w:r>
      <w:proofErr w:type="spellStart"/>
      <w:r w:rsidRPr="00C81CD5">
        <w:rPr>
          <w:rFonts w:ascii="Arial" w:eastAsia="Times New Roman" w:hAnsi="Arial" w:cs="Arial"/>
          <w:kern w:val="36"/>
          <w:sz w:val="41"/>
          <w:szCs w:val="41"/>
          <w:lang w:eastAsia="fr-FR"/>
        </w:rPr>
        <w:t>Eguisheim</w:t>
      </w:r>
      <w:proofErr w:type="spellEnd"/>
    </w:p>
    <w:p w:rsidR="00C81CD5" w:rsidRPr="00C81CD5" w:rsidRDefault="00C81CD5" w:rsidP="00C8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1CD5">
        <w:rPr>
          <w:rFonts w:ascii="Times New Roman" w:eastAsia="Times New Roman" w:hAnsi="Times New Roman" w:cs="Times New Roman"/>
          <w:sz w:val="24"/>
          <w:szCs w:val="24"/>
          <w:lang w:eastAsia="fr-FR"/>
        </w:rPr>
        <w:t>Catégories d’Évènement:</w:t>
      </w:r>
    </w:p>
    <w:p w:rsidR="00C81CD5" w:rsidRPr="00C81CD5" w:rsidRDefault="00C81CD5" w:rsidP="00C81CD5">
      <w:pPr>
        <w:numPr>
          <w:ilvl w:val="0"/>
          <w:numId w:val="1"/>
        </w:numPr>
        <w:spacing w:before="100" w:beforeAutospacing="1" w:after="10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history="1">
        <w:proofErr w:type="spellStart"/>
        <w:r w:rsidRPr="00C81C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Eguisheim</w:t>
        </w:r>
        <w:proofErr w:type="spellEnd"/>
      </w:hyperlink>
    </w:p>
    <w:p w:rsidR="00C81CD5" w:rsidRPr="00C81CD5" w:rsidRDefault="00C81CD5" w:rsidP="00C81CD5">
      <w:pPr>
        <w:numPr>
          <w:ilvl w:val="0"/>
          <w:numId w:val="1"/>
        </w:numPr>
        <w:spacing w:before="100" w:beforeAutospacing="1" w:after="0" w:line="240" w:lineRule="auto"/>
        <w:ind w:left="93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C81C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Haut-Rhin</w:t>
        </w:r>
      </w:hyperlink>
    </w:p>
    <w:p w:rsidR="00C81CD5" w:rsidRPr="00C81CD5" w:rsidRDefault="00C81CD5" w:rsidP="00C81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81CD5" w:rsidRPr="00C81CD5" w:rsidRDefault="00C81CD5" w:rsidP="00C81CD5">
      <w:pPr>
        <w:spacing w:before="300" w:line="380" w:lineRule="atLeast"/>
        <w:outlineLvl w:val="1"/>
        <w:rPr>
          <w:rFonts w:ascii="Arial" w:eastAsia="Times New Roman" w:hAnsi="Arial" w:cs="Arial"/>
          <w:color w:val="222222"/>
          <w:sz w:val="27"/>
          <w:szCs w:val="27"/>
          <w:lang w:eastAsia="fr-FR"/>
        </w:rPr>
      </w:pPr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 xml:space="preserve">Fête du </w:t>
      </w:r>
      <w:proofErr w:type="spellStart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>ch</w:t>
      </w:r>
      <w:proofErr w:type="spellEnd"/>
      <w:r w:rsidR="00697996" w:rsidRPr="00697996">
        <w:t xml:space="preserve"> </w:t>
      </w:r>
      <w:proofErr w:type="spellStart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>ampignon</w:t>
      </w:r>
      <w:proofErr w:type="spellEnd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 xml:space="preserve"> </w:t>
      </w:r>
      <w:proofErr w:type="spellStart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>Eguisheim</w:t>
      </w:r>
      <w:proofErr w:type="spellEnd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 xml:space="preserve">, 28 octobre 2023, </w:t>
      </w:r>
      <w:proofErr w:type="spellStart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>Eguisheim</w:t>
      </w:r>
      <w:proofErr w:type="spellEnd"/>
      <w:r w:rsidRPr="00C81CD5">
        <w:rPr>
          <w:rFonts w:ascii="Arial" w:eastAsia="Times New Roman" w:hAnsi="Arial" w:cs="Arial"/>
          <w:b/>
          <w:bCs/>
          <w:color w:val="222222"/>
          <w:sz w:val="27"/>
          <w:lang w:eastAsia="fr-FR"/>
        </w:rPr>
        <w:t>.</w:t>
      </w:r>
    </w:p>
    <w:p w:rsidR="00C81CD5" w:rsidRPr="00C81CD5" w:rsidRDefault="00C81CD5" w:rsidP="00C81CD5">
      <w:pPr>
        <w:spacing w:after="2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Eguisheim</w:t>
      </w:r>
      <w:proofErr w:type="gram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,Haut</w:t>
      </w:r>
      <w:proofErr w:type="gram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-Rhin</w:t>
      </w:r>
      <w:proofErr w:type="spellEnd"/>
    </w:p>
    <w:p w:rsidR="00C81CD5" w:rsidRPr="00C81CD5" w:rsidRDefault="00C81CD5" w:rsidP="00C81CD5">
      <w:pPr>
        <w:spacing w:after="2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Découvrez le champignon sous toutes ses formes : marché du terroir et marché aux truffes, exposition, sorties mycologique, animations…</w:t>
      </w:r>
      <w:proofErr w:type="gram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.</w:t>
      </w:r>
      <w:proofErr w:type="gram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2023-10-28 fin : 2023-10-29 18:00:00. </w:t>
      </w:r>
      <w:proofErr w:type="gram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0 EUR.</w:t>
      </w:r>
      <w:proofErr w:type="gramEnd"/>
    </w:p>
    <w:p w:rsidR="00C81CD5" w:rsidRPr="00C81CD5" w:rsidRDefault="00C81CD5" w:rsidP="00C81CD5">
      <w:pPr>
        <w:spacing w:after="2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Eguisheim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68420 Haut-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Rhin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Grand </w:t>
      </w:r>
      <w:proofErr w:type="spellStart"/>
      <w:proofErr w:type="gram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Est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br/>
      </w:r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br/>
        <w:t>Discover</w:t>
      </w:r>
      <w:proofErr w:type="gram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the mushroom in all its forms: local market and truffle market, exhibition, mycological outings, animations…</w:t>
      </w:r>
    </w:p>
    <w:p w:rsidR="00C81CD5" w:rsidRPr="00C81CD5" w:rsidRDefault="00C81CD5" w:rsidP="00C81CD5">
      <w:pPr>
        <w:spacing w:after="2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Descubra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el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hongo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en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todas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sus formas: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mercado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local y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mercado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de la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trufa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exposición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salidas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micológicas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,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animaciones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…</w:t>
      </w:r>
    </w:p>
    <w:p w:rsidR="00C81CD5" w:rsidRPr="00C81CD5" w:rsidRDefault="00C81CD5" w:rsidP="00C81CD5">
      <w:pPr>
        <w:spacing w:after="2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</w:pP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Entdecken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Sie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den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Pilz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in all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seinen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Formen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: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regionaler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Markt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und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Trüffelmarkt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,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Ausstellung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,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mykologische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Exkursionen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 xml:space="preserve">, 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Animationen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fr-FR"/>
        </w:rPr>
        <w:t>…</w:t>
      </w:r>
    </w:p>
    <w:p w:rsidR="00C81CD5" w:rsidRPr="00C81CD5" w:rsidRDefault="00C81CD5" w:rsidP="00C81CD5">
      <w:pPr>
        <w:spacing w:after="26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Mise à jour le 2023-10-04 par Office de tourisme d’</w:t>
      </w:r>
      <w:proofErr w:type="spellStart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Eguisheim</w:t>
      </w:r>
      <w:proofErr w:type="spellEnd"/>
      <w:r w:rsidRPr="00C81CD5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– Rouffach</w:t>
      </w:r>
    </w:p>
    <w:p w:rsidR="00AB69EC" w:rsidRPr="00384BEC" w:rsidRDefault="00AB69EC">
      <w:pPr>
        <w:rPr>
          <w:rFonts w:ascii="Times New Roman" w:hAnsi="Times New Roman" w:cs="Times New Roman"/>
          <w:sz w:val="24"/>
          <w:szCs w:val="24"/>
        </w:rPr>
      </w:pPr>
    </w:p>
    <w:sectPr w:rsidR="00AB69EC" w:rsidRPr="00384BEC" w:rsidSect="00AB6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75EC"/>
    <w:multiLevelType w:val="multilevel"/>
    <w:tmpl w:val="61F4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1CD5"/>
    <w:rsid w:val="00384BEC"/>
    <w:rsid w:val="00697996"/>
    <w:rsid w:val="00AB69EC"/>
    <w:rsid w:val="00C8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9EC"/>
  </w:style>
  <w:style w:type="paragraph" w:styleId="Titre1">
    <w:name w:val="heading 1"/>
    <w:basedOn w:val="Normal"/>
    <w:link w:val="Titre1Car"/>
    <w:uiPriority w:val="9"/>
    <w:qFormat/>
    <w:rsid w:val="00C81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81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1C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81CD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81CD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C81C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81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1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1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divers.fr/agenda/categorie/haut-rh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divers.fr/agenda/categorie/eguishei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809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2023-10-23T13:40:00Z</dcterms:created>
  <dcterms:modified xsi:type="dcterms:W3CDTF">2023-10-23T13:44:00Z</dcterms:modified>
</cp:coreProperties>
</file>