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12" w:rsidRPr="00583712" w:rsidRDefault="00583712" w:rsidP="00434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fr-FR"/>
        </w:rPr>
      </w:pPr>
      <w:r>
        <w:rPr>
          <w:rFonts w:ascii="Century Gothic" w:eastAsia="Times New Roman" w:hAnsi="Century Gothic" w:cs="Times New Roman"/>
          <w:b/>
          <w:bCs/>
          <w:noProof/>
          <w:color w:val="E2000B"/>
          <w:kern w:val="36"/>
          <w:sz w:val="48"/>
          <w:szCs w:val="48"/>
          <w:lang w:eastAsia="fr-FR"/>
        </w:rPr>
        <w:drawing>
          <wp:inline distT="0" distB="0" distL="0" distR="0">
            <wp:extent cx="2732359" cy="502920"/>
            <wp:effectExtent l="19050" t="0" r="0" b="0"/>
            <wp:docPr id="1" name="Image 1" descr="C:\Users\Michel\Desktop\Alsace 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Desktop\Alsace D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59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71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fr-FR"/>
        </w:rPr>
        <w:t>29.10.2023</w:t>
      </w:r>
    </w:p>
    <w:p w:rsidR="00434173" w:rsidRDefault="00434173" w:rsidP="00434173">
      <w:pPr>
        <w:shd w:val="clear" w:color="auto" w:fill="FFFFFF"/>
        <w:spacing w:after="0" w:line="240" w:lineRule="auto"/>
        <w:outlineLvl w:val="0"/>
        <w:rPr>
          <w:rFonts w:ascii="Lucida Bright" w:eastAsia="Times New Roman" w:hAnsi="Lucida Bright" w:cs="Times New Roman"/>
          <w:b/>
          <w:bCs/>
          <w:color w:val="212121"/>
          <w:kern w:val="36"/>
          <w:sz w:val="48"/>
          <w:szCs w:val="48"/>
          <w:lang w:eastAsia="fr-FR"/>
        </w:rPr>
      </w:pPr>
      <w:proofErr w:type="spellStart"/>
      <w:r w:rsidRPr="00434173">
        <w:rPr>
          <w:rFonts w:ascii="Century Gothic" w:eastAsia="Times New Roman" w:hAnsi="Century Gothic" w:cs="Times New Roman"/>
          <w:b/>
          <w:bCs/>
          <w:color w:val="E2000B"/>
          <w:kern w:val="36"/>
          <w:sz w:val="48"/>
          <w:szCs w:val="48"/>
          <w:lang w:eastAsia="fr-FR"/>
        </w:rPr>
        <w:t>Eguisheim</w:t>
      </w:r>
      <w:proofErr w:type="spellEnd"/>
      <w:r w:rsidRPr="00434173">
        <w:rPr>
          <w:rFonts w:ascii="Lucida Bright" w:eastAsia="Times New Roman" w:hAnsi="Lucida Bright" w:cs="Times New Roman"/>
          <w:b/>
          <w:bCs/>
          <w:color w:val="212121"/>
          <w:kern w:val="36"/>
          <w:sz w:val="48"/>
          <w:szCs w:val="48"/>
          <w:lang w:eastAsia="fr-FR"/>
        </w:rPr>
        <w:t> </w:t>
      </w:r>
    </w:p>
    <w:p w:rsidR="00434173" w:rsidRDefault="00434173" w:rsidP="00434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  <w:lang w:eastAsia="fr-FR"/>
        </w:rPr>
      </w:pPr>
      <w:r w:rsidRPr="00583712"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  <w:lang w:eastAsia="fr-FR"/>
        </w:rPr>
        <w:t>Fête du champignon: la truffe fraîche moins chère que la ciboulette déshydratée</w:t>
      </w:r>
    </w:p>
    <w:p w:rsidR="00583712" w:rsidRPr="00583712" w:rsidRDefault="00583712" w:rsidP="0043417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48"/>
          <w:szCs w:val="48"/>
          <w:lang w:eastAsia="fr-FR"/>
        </w:rPr>
      </w:pPr>
    </w:p>
    <w:p w:rsidR="00434173" w:rsidRDefault="00434173" w:rsidP="00434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Le marché aux truffes de la fête du champignon, qui se tient ce dimanche encore à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Eguisheim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, est l’occasion idéale pour rencontrer les trufficulteurs de la (grande) région. Et de battre en brèche quelques idées reçues sur une spécialité qui doit s’adapter aux changements climatiques.</w:t>
      </w:r>
    </w:p>
    <w:p w:rsidR="001C0FE6" w:rsidRDefault="001C0FE6" w:rsidP="00434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</w:p>
    <w:p w:rsidR="00434173" w:rsidRPr="007A002B" w:rsidRDefault="009115F6" w:rsidP="00434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  <w:drawing>
          <wp:inline distT="0" distB="0" distL="0" distR="0">
            <wp:extent cx="3755998" cy="2819400"/>
            <wp:effectExtent l="19050" t="0" r="0" b="0"/>
            <wp:docPr id="7" name="Image 1" descr="C:\Users\Michel\Desktop\Eguisheim 2023\Capture d’écran 2023-10-29 12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Desktop\Eguisheim 2023\Capture d’écran 2023-10-29 125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501" cy="282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173" w:rsidRPr="00434173">
        <w:rPr>
          <w:rFonts w:ascii="Times New Roman" w:eastAsia="Times New Roman" w:hAnsi="Times New Roman" w:cs="Times New Roman"/>
          <w:color w:val="D1D1D1"/>
          <w:spacing w:val="2"/>
          <w:sz w:val="24"/>
          <w:szCs w:val="24"/>
          <w:lang w:eastAsia="fr-FR"/>
        </w:rPr>
        <w:t>|  </w:t>
      </w:r>
    </w:p>
    <w:p w:rsidR="00434173" w:rsidRPr="00434173" w:rsidRDefault="00434173" w:rsidP="00434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Président de l’association des trufficulteurs du Grand Est, Philippe Stéphane rencontre ce week-end un public « curieux et consommateur ». Il ne lésine pas sur les éclaircissements et les bons conseils culinaires.  Photo DNA /Nicolas PINOT</w:t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C’est un peu partout la même rengaine, l’année a été « compliquée » pour les trufficulteurs. En cause, les sécheresses printanières et estivales, « la truffe ne sortant pas à la première pluie », dit Philippe Stéphane qui préside l’association des trufficulteurs du Grand Est.</w:t>
      </w:r>
    </w:p>
    <w:p w:rsidR="007A002B" w:rsidRDefault="00434173" w:rsidP="00BB73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Bon an mal an, « on s’aperçoit que le manque d’eau et les fortes chaleurs ne sont pas favorables à la culture de la truffe. </w:t>
      </w:r>
    </w:p>
    <w:p w:rsidR="007A002B" w:rsidRDefault="00434173" w:rsidP="00BB73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Nous devons retravailler nos truffières et idéalement nous équiper de sondes qui permettent de combler le manque d’eau. </w:t>
      </w:r>
    </w:p>
    <w:p w:rsidR="00BB73F7" w:rsidRDefault="00434173" w:rsidP="00BB73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L’arrosage des plants est quantifié suivant la pluviométrie, ce qui implique une gestion de l’eau très rigoureuse ».</w:t>
      </w:r>
    </w:p>
    <w:p w:rsidR="00434173" w:rsidRPr="00434173" w:rsidRDefault="00434173" w:rsidP="00BB73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fr-FR"/>
        </w:rPr>
        <w:lastRenderedPageBreak/>
        <w:t>« Aujourd’hui, il nous faut revoir tout le schéma de plantation »</w:t>
      </w:r>
    </w:p>
    <w:p w:rsidR="007A002B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La température du sol, et le taux d’insolation de ce dernier, sont aussi à prendre en compte. « Un sol qui remonte trop en température ne produira plus rien le restant de l’année ». De nouvelles contraintes qui n’avaient pas cours il y a « 15 ou 20 ans où les productions étaient meilleures. </w:t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Aujourd’hui, il nous faut revoir tout le schéma de plantation, les essences d’arbres que l’on choisit ainsi que le nombre de plants à l’hectare ».</w:t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Signe des temps, et c’est un peu comme dans la viticulture, les trufficulteurs du Grand Est vont bientôt pouvoir cultiver « de la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Melanosporum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, plus connue sous le nom de truffe noire du Périgord ». Une variété qui s’accommode plutôt du climat du Sud.</w:t>
      </w:r>
    </w:p>
    <w:p w:rsidR="00434173" w:rsidRPr="00434173" w:rsidRDefault="00434173" w:rsidP="0043417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fr-FR"/>
        </w:rPr>
      </w:pPr>
      <w:r w:rsidRPr="004341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fr-FR"/>
        </w:rPr>
        <w:t>La Région « subventionne les plantations de 50 ares à deux hectares »</w:t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« Avant, on cultivait de la truffe de Bourgogne et dans une moindre mesure, on produit encore de la truffe de Meuse. Nous ne sommes pas sectaires ! »</w:t>
      </w:r>
    </w:p>
    <w:p w:rsidR="007A002B" w:rsidRPr="007A002B" w:rsidRDefault="00434173" w:rsidP="001E0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Cependant, la Région accompagne bien les trufficulteurs « et subventionne les plantations de 50 ares à deux hectares ». Tout particulier peut se lancer « à condition d’avoir été formé au préalable ».</w:t>
      </w:r>
      <w:r w:rsidR="007A002B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</w:t>
      </w:r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« Les gens disent "waouh !" en passant devant mon stand ! » </w:t>
      </w:r>
    </w:p>
    <w:p w:rsidR="00434173" w:rsidRPr="00434173" w:rsidRDefault="00434173" w:rsidP="001E0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Florence, de la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Pleurotière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 à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Soultzmatt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, cultive pleurotes et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shitakés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 dans une ancienne cave viticole. Elle fournit de nombreux restaurants dont six étoilés.   Photo DNA /Nicolas PINOT</w:t>
      </w:r>
    </w:p>
    <w:p w:rsidR="00434173" w:rsidRPr="00434173" w:rsidRDefault="00434173" w:rsidP="001E05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Les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shitakés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 bio de Florence sont puissants en goût. Dans la pénombre d’une ancienne cave viticole de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Soultzmatt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, elle en cultive entre 600 et 800 kilos par mois.   Photo DNA /Nicolas PINOT</w:t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L’association mycologique du Haut-Rhin est fidèle au rendez-vous avec une exposition permettant par exemple d’admirer cette morille à pied épais du Doubs, appelée "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morchella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crassipes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".   </w:t>
      </w:r>
    </w:p>
    <w:p w:rsidR="00434173" w:rsidRPr="00434173" w:rsidRDefault="00434173" w:rsidP="00434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noProof/>
          <w:color w:val="E2000B"/>
          <w:sz w:val="24"/>
          <w:szCs w:val="24"/>
          <w:lang w:eastAsia="fr-FR"/>
        </w:rPr>
        <w:drawing>
          <wp:inline distT="0" distB="0" distL="0" distR="0">
            <wp:extent cx="4431030" cy="2480054"/>
            <wp:effectExtent l="19050" t="0" r="7620" b="0"/>
            <wp:docPr id="3" name="Image 3" descr="Comme toujours, de nombreux producteurs ont répondu présent pour cette fête du champignon devenue incontournable.   Photo DNA /Nicolas PINOT">
              <a:hlinkClick xmlns:a="http://schemas.openxmlformats.org/drawingml/2006/main" r:id="rId7" tooltip="&quot;Comme toujours, de nombreux producteurs ont répondu présent pour cette fête du champignon devenue incontournable.   Photo DNA /Nicolas PINO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e toujours, de nombreux producteurs ont répondu présent pour cette fête du champignon devenue incontournable.   Photo DNA /Nicolas PINOT">
                      <a:hlinkClick r:id="rId7" tooltip="&quot;Comme toujours, de nombreux producteurs ont répondu présent pour cette fête du champignon devenue incontournable.   Photo DNA /Nicolas PINO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48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Comme toujours, de nombreux producteurs ont répondu présent pour cette fête du champignon devenue incontournable.   Photo DNA /Nicolas PINOT</w:t>
      </w:r>
    </w:p>
    <w:p w:rsidR="00434173" w:rsidRPr="00434173" w:rsidRDefault="00434173" w:rsidP="00434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noProof/>
          <w:color w:val="E2000B"/>
          <w:sz w:val="24"/>
          <w:szCs w:val="24"/>
          <w:lang w:eastAsia="fr-FR"/>
        </w:rPr>
        <w:lastRenderedPageBreak/>
        <w:drawing>
          <wp:inline distT="0" distB="0" distL="0" distR="0">
            <wp:extent cx="4438296" cy="2484120"/>
            <wp:effectExtent l="19050" t="0" r="354" b="0"/>
            <wp:docPr id="4" name="Image 4" descr="On peut passer des heures à contempler les spécimens exposés par l’association mycologique du Haut-Rhin dans l’ancienne école.   Photo DNA /Nicolas PINOT">
              <a:hlinkClick xmlns:a="http://schemas.openxmlformats.org/drawingml/2006/main" r:id="rId9" tooltip="&quot;On peut passer des heures à contempler les spécimens exposés par l’association mycologique du Haut-Rhin dans l’ancienne école.   Photo DNA /Nicolas PINO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 peut passer des heures à contempler les spécimens exposés par l’association mycologique du Haut-Rhin dans l’ancienne école.   Photo DNA /Nicolas PINOT">
                      <a:hlinkClick r:id="rId9" tooltip="&quot;On peut passer des heures à contempler les spécimens exposés par l’association mycologique du Haut-Rhin dans l’ancienne école.   Photo DNA /Nicolas PINO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57" cy="248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On peut passer des heures à contempler les spécimens exposés par l’association mycologique du Haut-Rhin dans l’ancienne école.   Photo DNA /Nicolas PINOT</w:t>
      </w:r>
    </w:p>
    <w:p w:rsidR="00434173" w:rsidRPr="00434173" w:rsidRDefault="00434173" w:rsidP="00434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noProof/>
          <w:color w:val="E2000B"/>
          <w:sz w:val="24"/>
          <w:szCs w:val="24"/>
          <w:lang w:eastAsia="fr-FR"/>
        </w:rPr>
        <w:drawing>
          <wp:inline distT="0" distB="0" distL="0" distR="0">
            <wp:extent cx="4274921" cy="2392680"/>
            <wp:effectExtent l="19050" t="0" r="0" b="0"/>
            <wp:docPr id="5" name="Image 5" descr="Des champignons certes, mais aussi de nombreuses variations comme des sauces rapides et faciles mais naturelles.   Photo DNA /Nicolas PINOT">
              <a:hlinkClick xmlns:a="http://schemas.openxmlformats.org/drawingml/2006/main" r:id="rId11" tooltip="&quot;Des champignons certes, mais aussi de nombreuses variations comme des sauces rapides et faciles mais naturelles.   Photo DNA /Nicolas PINO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 champignons certes, mais aussi de nombreuses variations comme des sauces rapides et faciles mais naturelles.   Photo DNA /Nicolas PINOT">
                      <a:hlinkClick r:id="rId11" tooltip="&quot;Des champignons certes, mais aussi de nombreuses variations comme des sauces rapides et faciles mais naturelles.   Photo DNA /Nicolas PINO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30" cy="239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Des champignons certes, mais aussi de nombreuses variations comme des sauces rapides et faciles mais naturelles.   Photo DNA /Nicolas PINOT</w:t>
      </w:r>
    </w:p>
    <w:p w:rsidR="00434173" w:rsidRPr="00434173" w:rsidRDefault="00434173" w:rsidP="00434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noProof/>
          <w:color w:val="E2000B"/>
          <w:sz w:val="24"/>
          <w:szCs w:val="24"/>
          <w:lang w:eastAsia="fr-FR"/>
        </w:rPr>
        <w:drawing>
          <wp:inline distT="0" distB="0" distL="0" distR="0">
            <wp:extent cx="4293870" cy="2403286"/>
            <wp:effectExtent l="19050" t="0" r="0" b="0"/>
            <wp:docPr id="6" name="Image 6" descr="Lactarius salmonicolor, ou lactaire couleur saumon. Un champignon souvent associé au sapin blanc présent dans le massif.   Photo DNA /Nicolas PINOT">
              <a:hlinkClick xmlns:a="http://schemas.openxmlformats.org/drawingml/2006/main" r:id="rId13" tooltip="&quot;Lactarius salmonicolor, ou lactaire couleur saumon. Un champignon souvent associé au sapin blanc présent dans le massif.   Photo DNA /Nicolas PINO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ctarius salmonicolor, ou lactaire couleur saumon. Un champignon souvent associé au sapin blanc présent dans le massif.   Photo DNA /Nicolas PINOT">
                      <a:hlinkClick r:id="rId13" tooltip="&quot;Lactarius salmonicolor, ou lactaire couleur saumon. Un champignon souvent associé au sapin blanc présent dans le massif.   Photo DNA /Nicolas PINO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18" cy="241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173" w:rsidRPr="00434173" w:rsidRDefault="00434173" w:rsidP="00511D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</w:pP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Lactarius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salmonicolor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, ou lactaire couleur saumon. Un champignon souvent associé au sapin blanc présent dans le massif.   Photo DNA /Nicolas PINOT</w:t>
      </w:r>
    </w:p>
    <w:p w:rsidR="002B0CC5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lastRenderedPageBreak/>
        <w:t>Le public défilait volontiers, ce samedi, devant le stand de Philippe. Des visiteurs « curieux et consommateurs » mais pas toujours bien informés.</w:t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« Une truffe peut se conserver cinq à six jours dans le frigo pour être consommée fraîche ». Mais certains les congèlent sans précaution.</w:t>
      </w:r>
    </w:p>
    <w:p w:rsidR="002B0CC5" w:rsidRDefault="00434173" w:rsidP="00BB73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« Dans ce cas vous pourrez rappeler le chien pour venir la chercher dans le congélateur ! » Une plaisanterie certes, la truffe pouvant être conservée « dans un bocal au congélateur pendant un an. </w:t>
      </w:r>
    </w:p>
    <w:p w:rsidR="00BB73F7" w:rsidRDefault="00434173" w:rsidP="00BB73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Quand un grand chef sort un plat avec de la truffe en avril ou mai, il y a bien une raison ».</w:t>
      </w:r>
    </w:p>
    <w:p w:rsidR="00434173" w:rsidRPr="00434173" w:rsidRDefault="00434173" w:rsidP="00BB73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fr-FR"/>
        </w:rPr>
      </w:pPr>
      <w:r w:rsidRPr="004341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fr-FR"/>
        </w:rPr>
        <w:t>  «  Il n’est pas nécessaire de mettre beaucoup de truffes pour agrémenter un plat »</w:t>
      </w:r>
    </w:p>
    <w:p w:rsidR="002B0CC5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Ce week-end d’échange avec le public était aussi l’occasion de remettre l’église au milieu du village au sujet du prix des truffes.</w:t>
      </w:r>
    </w:p>
    <w:p w:rsidR="002B0CC5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« Le prix au kilo est impressionnant mais il n’est pas nécessaire de mettre beaucoup de truffes pour agrémenter un plat. C’est un peu comme une épice.</w:t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 xml:space="preserve"> Pour un repas de famille, 30 à 40 grammes suffisent, c’est pourquoi nous conseillons beaucoup de recettes ».</w:t>
      </w:r>
    </w:p>
    <w:p w:rsidR="00434173" w:rsidRPr="00434173" w:rsidRDefault="00434173" w:rsidP="004341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Et dans ce cas, rien de prohibitif. « Un kilo de ciboulette déshydratée coûte plus cher qu’un kilo de truffe ! »</w:t>
      </w:r>
    </w:p>
    <w:p w:rsidR="00434173" w:rsidRDefault="00434173" w:rsidP="00434173">
      <w:pPr>
        <w:pBdr>
          <w:top w:val="single" w:sz="4" w:space="3" w:color="E6E6E6"/>
          <w:bottom w:val="single" w:sz="4" w:space="3" w:color="E6E6E6"/>
        </w:pBd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</w:pPr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Fête du champignon et marché aux truffes, ce dimanche de 9 h à 18 h à </w:t>
      </w:r>
      <w:proofErr w:type="spellStart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>Eguisheim</w:t>
      </w:r>
      <w:proofErr w:type="spellEnd"/>
      <w:r w:rsidRPr="00434173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eastAsia="fr-FR"/>
        </w:rPr>
        <w:t xml:space="preserve"> (place du Château, place du Marché-aux-Saules, place Monseigneur Stumpf, place Koch, Rempart nord, Grand' Rue et Rempart sud). Entrée libre.</w:t>
      </w:r>
    </w:p>
    <w:sectPr w:rsidR="00434173" w:rsidSect="00583712">
      <w:pgSz w:w="11906" w:h="16838"/>
      <w:pgMar w:top="1134" w:right="1418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7DD4"/>
    <w:multiLevelType w:val="multilevel"/>
    <w:tmpl w:val="DEC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E419D4"/>
    <w:multiLevelType w:val="multilevel"/>
    <w:tmpl w:val="4642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4173"/>
    <w:rsid w:val="001C0FE6"/>
    <w:rsid w:val="001E0564"/>
    <w:rsid w:val="002B0CC5"/>
    <w:rsid w:val="00434173"/>
    <w:rsid w:val="00511D00"/>
    <w:rsid w:val="00583712"/>
    <w:rsid w:val="007A002B"/>
    <w:rsid w:val="009115F6"/>
    <w:rsid w:val="009307A1"/>
    <w:rsid w:val="00A145F7"/>
    <w:rsid w:val="00BB73F7"/>
    <w:rsid w:val="00C97B8E"/>
    <w:rsid w:val="00F8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57"/>
  </w:style>
  <w:style w:type="paragraph" w:styleId="Titre1">
    <w:name w:val="heading 1"/>
    <w:basedOn w:val="Normal"/>
    <w:link w:val="Titre1Car"/>
    <w:uiPriority w:val="9"/>
    <w:qFormat/>
    <w:rsid w:val="00434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34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41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341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line">
    <w:name w:val="headline"/>
    <w:basedOn w:val="Policepardfaut"/>
    <w:rsid w:val="00434173"/>
  </w:style>
  <w:style w:type="character" w:customStyle="1" w:styleId="author">
    <w:name w:val="author"/>
    <w:basedOn w:val="Policepardfaut"/>
    <w:rsid w:val="00434173"/>
  </w:style>
  <w:style w:type="character" w:customStyle="1" w:styleId="publish">
    <w:name w:val="publish"/>
    <w:basedOn w:val="Policepardfaut"/>
    <w:rsid w:val="00434173"/>
  </w:style>
  <w:style w:type="character" w:styleId="Lienhypertexte">
    <w:name w:val="Hyperlink"/>
    <w:basedOn w:val="Policepardfaut"/>
    <w:uiPriority w:val="99"/>
    <w:semiHidden/>
    <w:unhideWhenUsed/>
    <w:rsid w:val="00434173"/>
    <w:rPr>
      <w:color w:val="0000FF"/>
      <w:u w:val="single"/>
    </w:rPr>
  </w:style>
  <w:style w:type="character" w:customStyle="1" w:styleId="commentseparator">
    <w:name w:val="comment_separator"/>
    <w:basedOn w:val="Policepardfaut"/>
    <w:rsid w:val="00434173"/>
  </w:style>
  <w:style w:type="paragraph" w:styleId="NormalWeb">
    <w:name w:val="Normal (Web)"/>
    <w:basedOn w:val="Normal"/>
    <w:uiPriority w:val="99"/>
    <w:semiHidden/>
    <w:unhideWhenUsed/>
    <w:rsid w:val="004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tive">
    <w:name w:val="active"/>
    <w:basedOn w:val="Policepardfaut"/>
    <w:rsid w:val="00434173"/>
  </w:style>
  <w:style w:type="paragraph" w:customStyle="1" w:styleId="note">
    <w:name w:val="note"/>
    <w:basedOn w:val="Normal"/>
    <w:rsid w:val="004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5184">
          <w:marLeft w:val="0"/>
          <w:marRight w:val="0"/>
          <w:marTop w:val="12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998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995">
          <w:marLeft w:val="0"/>
          <w:marRight w:val="0"/>
          <w:marTop w:val="21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8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416">
          <w:marLeft w:val="0"/>
          <w:marRight w:val="4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871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5076">
                                      <w:marLeft w:val="0"/>
                                      <w:marRight w:val="0"/>
                                      <w:marTop w:val="24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3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E6E8EB"/>
                                            <w:left w:val="single" w:sz="4" w:space="0" w:color="E6E8EB"/>
                                            <w:bottom w:val="single" w:sz="4" w:space="0" w:color="E6E8EB"/>
                                            <w:right w:val="single" w:sz="4" w:space="0" w:color="E6E8EB"/>
                                          </w:divBdr>
                                          <w:divsChild>
                                            <w:div w:id="30416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15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6" w:color="E6E8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3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687384">
                      <w:marLeft w:val="0"/>
                      <w:marRight w:val="0"/>
                      <w:marTop w:val="5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0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22312">
                                          <w:marLeft w:val="228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6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16318">
                                          <w:marLeft w:val="228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62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2613">
                                          <w:marLeft w:val="228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2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6566">
                                          <w:marLeft w:val="228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70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6986">
                                          <w:marLeft w:val="228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99054">
                                          <w:marLeft w:val="228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3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49319">
                                          <w:marLeft w:val="228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521170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dn-s-www.lalsace.fr/images/38bb09fb-2114-4286-ab98-d5a3c0177bae/NW_raw/lactarius-salmonicolor-ou-lactaire-couleur-saumon-un-champignon-souvent-associe-au-sapin-blanc-present-dans-le-massif-photo-dna-nicolas-pinot-169851594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-s-www.lalsace.fr/images/510cbc82-5292-43f5-9b80-3738e1bdf091/NW_raw/comme-toujours-de-nombreux-producteurs-ont-repondu-present-pour-cette-fete-du-champignon-devenue-incontournable-photo-dna-nicolas-pinot-1698515944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dn-s-www.lalsace.fr/images/9f2aa262-e2c7-4af0-83b0-c6331c074ec4/NW_raw/des-champignons-certes-mais-aussi-de-nombreuses-variations-comme-des-sauces-rapides-et-faciles-mais-naturelles-photo-dna-nicolas-pinot-1698515944.jp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cdn-s-www.lalsace.fr/images/74b03083-62f0-471f-9d25-6588a9fc68f8/NW_raw/on-peut-passer-des-heures-a-contempler-les-specimens-exposes-par-l-association-mycologique-du-haut-rhin-dans-l-ancienne-ecole-photo-dna-nicolas-pinot-1698515944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11</cp:revision>
  <dcterms:created xsi:type="dcterms:W3CDTF">2023-10-29T11:02:00Z</dcterms:created>
  <dcterms:modified xsi:type="dcterms:W3CDTF">2023-10-29T12:06:00Z</dcterms:modified>
</cp:coreProperties>
</file>