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FD" w:rsidRDefault="00247DFD" w:rsidP="00D8388B">
      <w:pPr>
        <w:shd w:val="clear" w:color="auto" w:fill="FFFFFF"/>
        <w:spacing w:after="0" w:line="240" w:lineRule="auto"/>
        <w:outlineLvl w:val="0"/>
        <w:rPr>
          <w:rFonts w:ascii="Century Gothic" w:eastAsia="Times New Roman" w:hAnsi="Century Gothic" w:cs="Times New Roman"/>
          <w:b/>
          <w:bCs/>
          <w:noProof/>
          <w:color w:val="E30613"/>
          <w:kern w:val="36"/>
          <w:sz w:val="48"/>
          <w:szCs w:val="48"/>
          <w:lang w:eastAsia="fr-FR"/>
        </w:rPr>
      </w:pPr>
    </w:p>
    <w:p w:rsidR="00247DFD" w:rsidRDefault="00247DFD" w:rsidP="00D8388B">
      <w:pPr>
        <w:shd w:val="clear" w:color="auto" w:fill="FFFFFF"/>
        <w:spacing w:after="0" w:line="240" w:lineRule="auto"/>
        <w:outlineLvl w:val="0"/>
        <w:rPr>
          <w:rFonts w:ascii="Century Gothic" w:eastAsia="Times New Roman" w:hAnsi="Century Gothic" w:cs="Times New Roman"/>
          <w:b/>
          <w:bCs/>
          <w:noProof/>
          <w:color w:val="E30613"/>
          <w:kern w:val="36"/>
          <w:sz w:val="48"/>
          <w:szCs w:val="48"/>
          <w:lang w:eastAsia="fr-FR"/>
        </w:rPr>
      </w:pPr>
    </w:p>
    <w:p w:rsidR="001C0A67" w:rsidRDefault="00BA00D0" w:rsidP="00D8388B">
      <w:pPr>
        <w:shd w:val="clear" w:color="auto" w:fill="FFFFFF"/>
        <w:spacing w:after="0" w:line="240" w:lineRule="auto"/>
        <w:outlineLvl w:val="0"/>
        <w:rPr>
          <w:rFonts w:ascii="Century Gothic" w:eastAsia="Times New Roman" w:hAnsi="Century Gothic" w:cs="Times New Roman"/>
          <w:b/>
          <w:bCs/>
          <w:color w:val="000000" w:themeColor="text1"/>
          <w:kern w:val="36"/>
          <w:sz w:val="24"/>
          <w:szCs w:val="24"/>
          <w:lang w:eastAsia="fr-FR"/>
        </w:rPr>
      </w:pPr>
      <w:r>
        <w:rPr>
          <w:rFonts w:ascii="Century Gothic" w:eastAsia="Times New Roman" w:hAnsi="Century Gothic" w:cs="Times New Roman"/>
          <w:b/>
          <w:bCs/>
          <w:noProof/>
          <w:color w:val="E30613"/>
          <w:kern w:val="36"/>
          <w:sz w:val="48"/>
          <w:szCs w:val="48"/>
          <w:lang w:eastAsia="fr-FR"/>
        </w:rPr>
        <w:t xml:space="preserve"> </w:t>
      </w:r>
      <w:r>
        <w:rPr>
          <w:rFonts w:ascii="Century Gothic" w:eastAsia="Times New Roman" w:hAnsi="Century Gothic" w:cs="Times New Roman"/>
          <w:b/>
          <w:noProof/>
          <w:color w:val="E30613"/>
          <w:kern w:val="36"/>
          <w:sz w:val="48"/>
          <w:szCs w:val="48"/>
          <w:lang w:eastAsia="fr-FR"/>
        </w:rPr>
        <w:drawing>
          <wp:inline distT="0" distB="0" distL="0" distR="0">
            <wp:extent cx="1927860" cy="541020"/>
            <wp:effectExtent l="19050" t="0" r="0" b="0"/>
            <wp:docPr id="7" name="Image 1" descr="L'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sace"/>
                    <pic:cNvPicPr>
                      <a:picLocks noChangeAspect="1" noChangeArrowheads="1"/>
                    </pic:cNvPicPr>
                  </pic:nvPicPr>
                  <pic:blipFill>
                    <a:blip r:embed="rId5" cstate="print"/>
                    <a:srcRect/>
                    <a:stretch>
                      <a:fillRect/>
                    </a:stretch>
                  </pic:blipFill>
                  <pic:spPr bwMode="auto">
                    <a:xfrm>
                      <a:off x="0" y="0"/>
                      <a:ext cx="1927860" cy="541020"/>
                    </a:xfrm>
                    <a:prstGeom prst="rect">
                      <a:avLst/>
                    </a:prstGeom>
                    <a:noFill/>
                    <a:ln w="9525">
                      <a:noFill/>
                      <a:miter lim="800000"/>
                      <a:headEnd/>
                      <a:tailEnd/>
                    </a:ln>
                  </pic:spPr>
                </pic:pic>
              </a:graphicData>
            </a:graphic>
          </wp:inline>
        </w:drawing>
      </w:r>
      <w:r>
        <w:rPr>
          <w:rFonts w:ascii="Century Gothic" w:eastAsia="Times New Roman" w:hAnsi="Century Gothic" w:cs="Times New Roman"/>
          <w:b/>
          <w:bCs/>
          <w:color w:val="E30613"/>
          <w:kern w:val="36"/>
          <w:sz w:val="48"/>
          <w:szCs w:val="48"/>
          <w:lang w:eastAsia="fr-FR"/>
        </w:rPr>
        <w:t xml:space="preserve">  </w:t>
      </w:r>
      <w:r>
        <w:rPr>
          <w:rFonts w:ascii="Century Gothic" w:eastAsia="Times New Roman" w:hAnsi="Century Gothic" w:cs="Times New Roman"/>
          <w:b/>
          <w:noProof/>
          <w:color w:val="E30613"/>
          <w:kern w:val="36"/>
          <w:sz w:val="48"/>
          <w:szCs w:val="48"/>
          <w:lang w:eastAsia="fr-FR"/>
        </w:rPr>
        <w:drawing>
          <wp:inline distT="0" distB="0" distL="0" distR="0">
            <wp:extent cx="1371600" cy="693420"/>
            <wp:effectExtent l="19050" t="0" r="0" b="0"/>
            <wp:docPr id="6" name="Image 1"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NA"/>
                    <pic:cNvPicPr>
                      <a:picLocks noChangeAspect="1" noChangeArrowheads="1"/>
                    </pic:cNvPicPr>
                  </pic:nvPicPr>
                  <pic:blipFill>
                    <a:blip r:embed="rId6" cstate="print"/>
                    <a:srcRect/>
                    <a:stretch>
                      <a:fillRect/>
                    </a:stretch>
                  </pic:blipFill>
                  <pic:spPr bwMode="auto">
                    <a:xfrm>
                      <a:off x="0" y="0"/>
                      <a:ext cx="1371600" cy="693420"/>
                    </a:xfrm>
                    <a:prstGeom prst="rect">
                      <a:avLst/>
                    </a:prstGeom>
                    <a:noFill/>
                    <a:ln w="9525">
                      <a:noFill/>
                      <a:miter lim="800000"/>
                      <a:headEnd/>
                      <a:tailEnd/>
                    </a:ln>
                  </pic:spPr>
                </pic:pic>
              </a:graphicData>
            </a:graphic>
          </wp:inline>
        </w:drawing>
      </w:r>
      <w:r>
        <w:rPr>
          <w:rFonts w:ascii="Century Gothic" w:eastAsia="Times New Roman" w:hAnsi="Century Gothic" w:cs="Times New Roman"/>
          <w:b/>
          <w:bCs/>
          <w:color w:val="E30613"/>
          <w:kern w:val="36"/>
          <w:sz w:val="48"/>
          <w:szCs w:val="48"/>
          <w:lang w:eastAsia="fr-FR"/>
        </w:rPr>
        <w:t xml:space="preserve"> </w:t>
      </w:r>
      <w:r>
        <w:rPr>
          <w:rFonts w:ascii="Century Gothic" w:eastAsia="Times New Roman" w:hAnsi="Century Gothic" w:cs="Times New Roman"/>
          <w:b/>
          <w:bCs/>
          <w:color w:val="000000" w:themeColor="text1"/>
          <w:kern w:val="36"/>
          <w:sz w:val="24"/>
          <w:szCs w:val="24"/>
          <w:lang w:eastAsia="fr-FR"/>
        </w:rPr>
        <w:t>03.10.2022</w:t>
      </w:r>
    </w:p>
    <w:p w:rsidR="00247DFD" w:rsidRPr="00BA00D0" w:rsidRDefault="00247DFD" w:rsidP="00D8388B">
      <w:pPr>
        <w:shd w:val="clear" w:color="auto" w:fill="FFFFFF"/>
        <w:spacing w:after="0" w:line="240" w:lineRule="auto"/>
        <w:outlineLvl w:val="0"/>
        <w:rPr>
          <w:rFonts w:ascii="Century Gothic" w:eastAsia="Times New Roman" w:hAnsi="Century Gothic" w:cs="Times New Roman"/>
          <w:b/>
          <w:bCs/>
          <w:color w:val="000000" w:themeColor="text1"/>
          <w:kern w:val="36"/>
          <w:sz w:val="24"/>
          <w:szCs w:val="24"/>
          <w:lang w:eastAsia="fr-FR"/>
        </w:rPr>
      </w:pPr>
    </w:p>
    <w:p w:rsidR="00BA00D0" w:rsidRDefault="00D8388B" w:rsidP="00D8388B">
      <w:pPr>
        <w:shd w:val="clear" w:color="auto" w:fill="FFFFFF"/>
        <w:spacing w:after="0" w:line="240" w:lineRule="auto"/>
        <w:outlineLvl w:val="0"/>
        <w:rPr>
          <w:rFonts w:ascii="Times New Roman" w:eastAsia="Times New Roman" w:hAnsi="Times New Roman" w:cs="Times New Roman"/>
          <w:b/>
          <w:bCs/>
          <w:color w:val="212121"/>
          <w:kern w:val="36"/>
          <w:sz w:val="28"/>
          <w:szCs w:val="28"/>
          <w:lang w:eastAsia="fr-FR"/>
        </w:rPr>
      </w:pPr>
      <w:r w:rsidRPr="00BA00D0">
        <w:rPr>
          <w:rFonts w:ascii="Times New Roman" w:eastAsia="Times New Roman" w:hAnsi="Times New Roman" w:cs="Times New Roman"/>
          <w:b/>
          <w:bCs/>
          <w:color w:val="E30613"/>
          <w:kern w:val="36"/>
          <w:sz w:val="28"/>
          <w:szCs w:val="28"/>
          <w:lang w:eastAsia="fr-FR"/>
        </w:rPr>
        <w:t>Vie associative</w:t>
      </w:r>
      <w:r w:rsidRPr="00BA00D0">
        <w:rPr>
          <w:rFonts w:ascii="Times New Roman" w:eastAsia="Times New Roman" w:hAnsi="Times New Roman" w:cs="Times New Roman"/>
          <w:b/>
          <w:bCs/>
          <w:color w:val="212121"/>
          <w:kern w:val="36"/>
          <w:sz w:val="28"/>
          <w:szCs w:val="28"/>
          <w:lang w:eastAsia="fr-FR"/>
        </w:rPr>
        <w:t> </w:t>
      </w:r>
    </w:p>
    <w:p w:rsidR="00247DFD" w:rsidRPr="00BA00D0" w:rsidRDefault="00247DFD" w:rsidP="00D8388B">
      <w:pPr>
        <w:shd w:val="clear" w:color="auto" w:fill="FFFFFF"/>
        <w:spacing w:after="0" w:line="240" w:lineRule="auto"/>
        <w:outlineLvl w:val="0"/>
        <w:rPr>
          <w:rFonts w:ascii="Times New Roman" w:eastAsia="Times New Roman" w:hAnsi="Times New Roman" w:cs="Times New Roman"/>
          <w:b/>
          <w:bCs/>
          <w:color w:val="212121"/>
          <w:kern w:val="36"/>
          <w:sz w:val="28"/>
          <w:szCs w:val="28"/>
          <w:lang w:eastAsia="fr-FR"/>
        </w:rPr>
      </w:pPr>
    </w:p>
    <w:p w:rsidR="00D8388B" w:rsidRPr="00BA00D0" w:rsidRDefault="00D8388B" w:rsidP="00BA00D0">
      <w:pPr>
        <w:shd w:val="clear" w:color="auto" w:fill="FFFFFF"/>
        <w:spacing w:after="0" w:line="240" w:lineRule="auto"/>
        <w:jc w:val="both"/>
        <w:outlineLvl w:val="0"/>
        <w:rPr>
          <w:rFonts w:ascii="Times New Roman" w:eastAsia="Times New Roman" w:hAnsi="Times New Roman" w:cs="Times New Roman"/>
          <w:b/>
          <w:bCs/>
          <w:color w:val="212121"/>
          <w:kern w:val="36"/>
          <w:sz w:val="32"/>
          <w:szCs w:val="32"/>
          <w:lang w:eastAsia="fr-FR"/>
        </w:rPr>
      </w:pPr>
      <w:r w:rsidRPr="00BA00D0">
        <w:rPr>
          <w:rFonts w:ascii="Times New Roman" w:eastAsia="Times New Roman" w:hAnsi="Times New Roman" w:cs="Times New Roman"/>
          <w:b/>
          <w:bCs/>
          <w:color w:val="212121"/>
          <w:kern w:val="36"/>
          <w:sz w:val="32"/>
          <w:szCs w:val="32"/>
          <w:lang w:eastAsia="fr-FR"/>
        </w:rPr>
        <w:t>Kembs : une belle poussée de champignons et un record battu</w:t>
      </w:r>
    </w:p>
    <w:p w:rsidR="00D8388B" w:rsidRPr="00BA00D0" w:rsidRDefault="00D8388B" w:rsidP="00FF156D">
      <w:pPr>
        <w:shd w:val="clear" w:color="auto" w:fill="FFFFFF"/>
        <w:spacing w:line="240" w:lineRule="auto"/>
        <w:jc w:val="both"/>
        <w:rPr>
          <w:rFonts w:ascii="Times New Roman" w:eastAsia="Times New Roman" w:hAnsi="Times New Roman" w:cs="Times New Roman"/>
          <w:color w:val="212121"/>
          <w:sz w:val="24"/>
          <w:szCs w:val="24"/>
          <w:lang w:eastAsia="fr-FR"/>
        </w:rPr>
      </w:pPr>
      <w:r w:rsidRPr="00BA00D0">
        <w:rPr>
          <w:rFonts w:ascii="Times New Roman" w:eastAsia="Times New Roman" w:hAnsi="Times New Roman" w:cs="Times New Roman"/>
          <w:color w:val="212121"/>
          <w:sz w:val="24"/>
          <w:szCs w:val="24"/>
          <w:lang w:eastAsia="fr-FR"/>
        </w:rPr>
        <w:t>Pour son grand retour après deux ans d’absence, l’exposition annuelle de la Société mycologique du Haut-Rhin a connu une belle poussée, à tous les niveaux, ce dimanche, à la salle polyvalente de Kembs.</w:t>
      </w:r>
    </w:p>
    <w:p w:rsidR="00247DFD" w:rsidRPr="00FF156D" w:rsidRDefault="00D8388B" w:rsidP="00D8388B">
      <w:pPr>
        <w:shd w:val="clear" w:color="auto" w:fill="FFFFFF"/>
        <w:spacing w:line="240" w:lineRule="auto"/>
        <w:rPr>
          <w:rFonts w:ascii="Times New Roman" w:eastAsia="Times New Roman" w:hAnsi="Times New Roman" w:cs="Times New Roman"/>
          <w:color w:val="666666"/>
          <w:spacing w:val="2"/>
          <w:lang w:eastAsia="fr-FR"/>
        </w:rPr>
      </w:pPr>
      <w:r w:rsidRPr="00FF156D">
        <w:rPr>
          <w:rFonts w:ascii="Times New Roman" w:eastAsia="Times New Roman" w:hAnsi="Times New Roman" w:cs="Times New Roman"/>
          <w:color w:val="757575"/>
          <w:spacing w:val="2"/>
          <w:lang w:eastAsia="fr-FR"/>
        </w:rPr>
        <w:t>Par </w:t>
      </w:r>
      <w:r w:rsidRPr="00FF156D">
        <w:rPr>
          <w:rFonts w:ascii="Times New Roman" w:eastAsia="Times New Roman" w:hAnsi="Times New Roman" w:cs="Times New Roman"/>
          <w:b/>
          <w:bCs/>
          <w:color w:val="212121"/>
          <w:spacing w:val="2"/>
          <w:lang w:eastAsia="fr-FR"/>
        </w:rPr>
        <w:t>Jean-Luc NUSSBAUMER</w:t>
      </w:r>
      <w:r w:rsidRPr="00FF156D">
        <w:rPr>
          <w:rFonts w:ascii="Times New Roman" w:eastAsia="Times New Roman" w:hAnsi="Times New Roman" w:cs="Times New Roman"/>
          <w:color w:val="757575"/>
          <w:spacing w:val="2"/>
          <w:lang w:eastAsia="fr-FR"/>
        </w:rPr>
        <w:t> </w:t>
      </w:r>
      <w:hyperlink r:id="rId7" w:anchor="PlugCommentsList2" w:history="1">
        <w:r w:rsidRPr="00FF156D">
          <w:rPr>
            <w:rFonts w:ascii="Times New Roman" w:eastAsia="Times New Roman" w:hAnsi="Times New Roman" w:cs="Times New Roman"/>
            <w:color w:val="212121"/>
            <w:spacing w:val="2"/>
            <w:u w:val="single"/>
            <w:lang w:eastAsia="fr-FR"/>
          </w:rPr>
          <w:t>  </w:t>
        </w:r>
      </w:hyperlink>
      <w:r w:rsidRPr="00FF156D">
        <w:rPr>
          <w:rFonts w:ascii="Times New Roman" w:eastAsia="Times New Roman" w:hAnsi="Times New Roman" w:cs="Times New Roman"/>
          <w:color w:val="D1D1D1"/>
          <w:spacing w:val="2"/>
          <w:lang w:eastAsia="fr-FR"/>
        </w:rPr>
        <w:t>| </w:t>
      </w:r>
      <w:r w:rsidRPr="00FF156D">
        <w:rPr>
          <w:rFonts w:ascii="Times New Roman" w:eastAsia="Times New Roman" w:hAnsi="Times New Roman" w:cs="Times New Roman"/>
          <w:color w:val="666666"/>
          <w:spacing w:val="2"/>
          <w:lang w:eastAsia="fr-FR"/>
        </w:rPr>
        <w:t>  </w:t>
      </w:r>
    </w:p>
    <w:p w:rsidR="00D8388B" w:rsidRPr="00D8388B" w:rsidRDefault="00D8388B" w:rsidP="00D8388B">
      <w:pPr>
        <w:shd w:val="clear" w:color="auto" w:fill="FFFFFF"/>
        <w:spacing w:line="240" w:lineRule="auto"/>
        <w:rPr>
          <w:rFonts w:ascii="Century Gothic" w:eastAsia="Times New Roman" w:hAnsi="Century Gothic" w:cs="Times New Roman"/>
          <w:color w:val="D1D1D1"/>
          <w:spacing w:val="2"/>
          <w:sz w:val="24"/>
          <w:szCs w:val="24"/>
          <w:lang w:eastAsia="fr-FR"/>
        </w:rPr>
      </w:pPr>
      <w:r w:rsidRPr="00D8388B">
        <w:rPr>
          <w:rFonts w:ascii="Century Gothic" w:eastAsia="Times New Roman" w:hAnsi="Century Gothic" w:cs="Times New Roman"/>
          <w:color w:val="D1D1D1"/>
          <w:spacing w:val="2"/>
          <w:sz w:val="24"/>
          <w:szCs w:val="24"/>
          <w:lang w:eastAsia="fr-FR"/>
        </w:rPr>
        <w:t> |  </w:t>
      </w:r>
    </w:p>
    <w:p w:rsidR="00D8388B" w:rsidRPr="00D8388B" w:rsidRDefault="00D8388B" w:rsidP="00D8388B">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5985510" cy="2992755"/>
            <wp:effectExtent l="19050" t="0" r="0" b="0"/>
            <wp:docPr id="1" name="Image 1" descr="Les membres de la société mycologique n’ont pas été avares en explications avec le public.    Photos L’Alsace /J.-L.N.">
              <a:hlinkClick xmlns:a="http://schemas.openxmlformats.org/drawingml/2006/main" r:id="rId8" tooltip="&quot;Les membres de la société mycologique n’ont pas été avares en explications avec le public.    Photos L’Alsace /J.-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embres de la société mycologique n’ont pas été avares en explications avec le public.    Photos L’Alsace /J.-L.N.">
                      <a:hlinkClick r:id="rId8" tooltip="&quot;Les membres de la société mycologique n’ont pas été avares en explications avec le public.    Photos L’Alsace /J.-L.N.&quot;"/>
                    </pic:cNvPr>
                    <pic:cNvPicPr>
                      <a:picLocks noChangeAspect="1" noChangeArrowheads="1"/>
                    </pic:cNvPicPr>
                  </pic:nvPicPr>
                  <pic:blipFill>
                    <a:blip r:embed="rId9" cstate="print"/>
                    <a:srcRect/>
                    <a:stretch>
                      <a:fillRect/>
                    </a:stretch>
                  </pic:blipFill>
                  <pic:spPr bwMode="auto">
                    <a:xfrm>
                      <a:off x="0" y="0"/>
                      <a:ext cx="5985510" cy="2992755"/>
                    </a:xfrm>
                    <a:prstGeom prst="rect">
                      <a:avLst/>
                    </a:prstGeom>
                    <a:noFill/>
                    <a:ln w="9525">
                      <a:noFill/>
                      <a:miter lim="800000"/>
                      <a:headEnd/>
                      <a:tailEnd/>
                    </a:ln>
                  </pic:spPr>
                </pic:pic>
              </a:graphicData>
            </a:graphic>
          </wp:inline>
        </w:drawing>
      </w:r>
    </w:p>
    <w:p w:rsidR="00D8388B" w:rsidRPr="00D8388B" w:rsidRDefault="00D8388B" w:rsidP="00D8388B">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r w:rsidRPr="00D8388B">
        <w:rPr>
          <w:rFonts w:ascii="Century Gothic" w:eastAsia="Times New Roman" w:hAnsi="Century Gothic" w:cs="Times New Roman"/>
          <w:color w:val="E30613"/>
          <w:spacing w:val="2"/>
          <w:sz w:val="19"/>
          <w:lang w:eastAsia="fr-FR"/>
        </w:rPr>
        <w:t>01</w:t>
      </w:r>
      <w:r w:rsidRPr="00D8388B">
        <w:rPr>
          <w:rFonts w:ascii="Century Gothic" w:eastAsia="Times New Roman" w:hAnsi="Century Gothic" w:cs="Times New Roman"/>
          <w:color w:val="212121"/>
          <w:spacing w:val="2"/>
          <w:sz w:val="19"/>
          <w:szCs w:val="19"/>
          <w:lang w:eastAsia="fr-FR"/>
        </w:rPr>
        <w:t> / 04</w:t>
      </w:r>
    </w:p>
    <w:p w:rsidR="00D8388B" w:rsidRDefault="00D8388B" w:rsidP="00D8388B">
      <w:pPr>
        <w:shd w:val="clear" w:color="auto" w:fill="FFFFFF"/>
        <w:spacing w:after="0" w:line="240" w:lineRule="auto"/>
        <w:rPr>
          <w:rFonts w:ascii="Times New Roman" w:eastAsia="Times New Roman" w:hAnsi="Times New Roman" w:cs="Times New Roman"/>
          <w:color w:val="212121"/>
          <w:sz w:val="24"/>
          <w:szCs w:val="24"/>
          <w:lang w:eastAsia="fr-FR"/>
        </w:rPr>
      </w:pPr>
      <w:r w:rsidRPr="00BA00D0">
        <w:rPr>
          <w:rFonts w:ascii="Times New Roman" w:eastAsia="Times New Roman" w:hAnsi="Times New Roman" w:cs="Times New Roman"/>
          <w:color w:val="212121"/>
          <w:sz w:val="24"/>
          <w:szCs w:val="24"/>
          <w:lang w:eastAsia="fr-FR"/>
        </w:rPr>
        <w:t>Les membres de la société mycologique n’ont pas été avares en explications avec le public.  Photos L’Alsace /J.-L.N.</w:t>
      </w:r>
    </w:p>
    <w:p w:rsidR="00247DFD" w:rsidRPr="00BA00D0" w:rsidRDefault="00247DFD" w:rsidP="00D8388B">
      <w:pPr>
        <w:shd w:val="clear" w:color="auto" w:fill="FFFFFF"/>
        <w:spacing w:after="0" w:line="240" w:lineRule="auto"/>
        <w:rPr>
          <w:rFonts w:ascii="Times New Roman" w:eastAsia="Times New Roman" w:hAnsi="Times New Roman" w:cs="Times New Roman"/>
          <w:color w:val="212121"/>
          <w:sz w:val="24"/>
          <w:szCs w:val="24"/>
          <w:lang w:eastAsia="fr-FR"/>
        </w:rPr>
      </w:pPr>
    </w:p>
    <w:p w:rsidR="00D8388B" w:rsidRPr="00D8388B" w:rsidRDefault="00D8388B" w:rsidP="00D8388B">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4278630" cy="2139315"/>
            <wp:effectExtent l="19050" t="0" r="7620" b="0"/>
            <wp:docPr id="2" name="Image 2" descr="Un public intéressé est venu découvrir les nombreux spécimens de champignons, baies et lichens.  Photo L’Alsace">
              <a:hlinkClick xmlns:a="http://schemas.openxmlformats.org/drawingml/2006/main" r:id="rId10" tooltip="&quot;Un public intéressé est venu découvrir les nombreux spécimens de champignons, baies et lichens.  Photo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ublic intéressé est venu découvrir les nombreux spécimens de champignons, baies et lichens.  Photo L’Alsace">
                      <a:hlinkClick r:id="rId10" tooltip="&quot;Un public intéressé est venu découvrir les nombreux spécimens de champignons, baies et lichens.  Photo L’Alsace&quot;"/>
                    </pic:cNvPr>
                    <pic:cNvPicPr>
                      <a:picLocks noChangeAspect="1" noChangeArrowheads="1"/>
                    </pic:cNvPicPr>
                  </pic:nvPicPr>
                  <pic:blipFill>
                    <a:blip r:embed="rId11" cstate="print"/>
                    <a:srcRect/>
                    <a:stretch>
                      <a:fillRect/>
                    </a:stretch>
                  </pic:blipFill>
                  <pic:spPr bwMode="auto">
                    <a:xfrm>
                      <a:off x="0" y="0"/>
                      <a:ext cx="4281039" cy="2140520"/>
                    </a:xfrm>
                    <a:prstGeom prst="rect">
                      <a:avLst/>
                    </a:prstGeom>
                    <a:noFill/>
                    <a:ln w="9525">
                      <a:noFill/>
                      <a:miter lim="800000"/>
                      <a:headEnd/>
                      <a:tailEnd/>
                    </a:ln>
                  </pic:spPr>
                </pic:pic>
              </a:graphicData>
            </a:graphic>
          </wp:inline>
        </w:drawing>
      </w:r>
    </w:p>
    <w:p w:rsidR="00D8388B" w:rsidRPr="00D8388B" w:rsidRDefault="00D8388B" w:rsidP="00D8388B">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p>
    <w:p w:rsidR="00D8388B" w:rsidRDefault="00D8388B" w:rsidP="00247DFD">
      <w:pPr>
        <w:shd w:val="clear" w:color="auto" w:fill="FFFFFF"/>
        <w:spacing w:before="100" w:beforeAutospacing="1" w:after="100" w:afterAutospacing="1" w:line="240" w:lineRule="auto"/>
        <w:rPr>
          <w:rFonts w:ascii="Times New Roman" w:eastAsia="Times New Roman" w:hAnsi="Times New Roman" w:cs="Times New Roman"/>
          <w:color w:val="212121"/>
          <w:spacing w:val="2"/>
          <w:sz w:val="24"/>
          <w:szCs w:val="24"/>
          <w:lang w:eastAsia="fr-FR"/>
        </w:rPr>
      </w:pPr>
      <w:r w:rsidRPr="00BA00D0">
        <w:rPr>
          <w:rFonts w:ascii="Times New Roman" w:eastAsia="Times New Roman" w:hAnsi="Times New Roman" w:cs="Times New Roman"/>
          <w:color w:val="212121"/>
          <w:spacing w:val="2"/>
          <w:sz w:val="24"/>
          <w:szCs w:val="24"/>
          <w:lang w:eastAsia="fr-FR"/>
        </w:rPr>
        <w:t>Un public intéressé est venu découvrir les nombreux spécimens de champignons, baies et lichens.  Photo L’Alsace</w:t>
      </w:r>
    </w:p>
    <w:p w:rsidR="00247DFD" w:rsidRDefault="00247DFD" w:rsidP="00247DFD">
      <w:pPr>
        <w:shd w:val="clear" w:color="auto" w:fill="FFFFFF"/>
        <w:spacing w:before="100" w:beforeAutospacing="1" w:after="100" w:afterAutospacing="1" w:line="240" w:lineRule="auto"/>
        <w:rPr>
          <w:rFonts w:ascii="Times New Roman" w:eastAsia="Times New Roman" w:hAnsi="Times New Roman" w:cs="Times New Roman"/>
          <w:color w:val="212121"/>
          <w:spacing w:val="2"/>
          <w:sz w:val="24"/>
          <w:szCs w:val="24"/>
          <w:lang w:eastAsia="fr-FR"/>
        </w:rPr>
      </w:pPr>
    </w:p>
    <w:p w:rsidR="00247DFD" w:rsidRDefault="00247DFD" w:rsidP="00247DFD">
      <w:pPr>
        <w:shd w:val="clear" w:color="auto" w:fill="FFFFFF"/>
        <w:spacing w:before="100" w:beforeAutospacing="1" w:after="100" w:afterAutospacing="1" w:line="240" w:lineRule="auto"/>
        <w:rPr>
          <w:rFonts w:ascii="Times New Roman" w:eastAsia="Times New Roman" w:hAnsi="Times New Roman" w:cs="Times New Roman"/>
          <w:color w:val="212121"/>
          <w:spacing w:val="2"/>
          <w:sz w:val="24"/>
          <w:szCs w:val="24"/>
          <w:lang w:eastAsia="fr-FR"/>
        </w:rPr>
      </w:pPr>
    </w:p>
    <w:p w:rsidR="00247DFD" w:rsidRPr="00BA00D0" w:rsidRDefault="00247DFD" w:rsidP="00247DFD">
      <w:pPr>
        <w:shd w:val="clear" w:color="auto" w:fill="FFFFFF"/>
        <w:spacing w:before="100" w:beforeAutospacing="1" w:after="100" w:afterAutospacing="1" w:line="240" w:lineRule="auto"/>
        <w:rPr>
          <w:rFonts w:ascii="Times New Roman" w:eastAsia="Times New Roman" w:hAnsi="Times New Roman" w:cs="Times New Roman"/>
          <w:color w:val="212121"/>
          <w:spacing w:val="2"/>
          <w:sz w:val="24"/>
          <w:szCs w:val="24"/>
          <w:lang w:eastAsia="fr-FR"/>
        </w:rPr>
      </w:pPr>
    </w:p>
    <w:p w:rsidR="00D8388B" w:rsidRPr="00247DFD" w:rsidRDefault="00D8388B" w:rsidP="00247DFD">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4495798" cy="2247900"/>
            <wp:effectExtent l="19050" t="0" r="2" b="0"/>
            <wp:docPr id="3" name="Image 3" descr="Calocera viscosa, une espèce facilement reconnaissable mais sans valeur culinaire.  Photo L’Alsace">
              <a:hlinkClick xmlns:a="http://schemas.openxmlformats.org/drawingml/2006/main" r:id="rId12" tooltip="&quot;Calocera viscosa, une espèce facilement reconnaissable mais sans valeur culinaire.  Photo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cera viscosa, une espèce facilement reconnaissable mais sans valeur culinaire.  Photo L’Alsace">
                      <a:hlinkClick r:id="rId12" tooltip="&quot;Calocera viscosa, une espèce facilement reconnaissable mais sans valeur culinaire.  Photo L’Alsace&quot;"/>
                    </pic:cNvPr>
                    <pic:cNvPicPr>
                      <a:picLocks noChangeAspect="1" noChangeArrowheads="1"/>
                    </pic:cNvPicPr>
                  </pic:nvPicPr>
                  <pic:blipFill>
                    <a:blip r:embed="rId13" cstate="print"/>
                    <a:srcRect/>
                    <a:stretch>
                      <a:fillRect/>
                    </a:stretch>
                  </pic:blipFill>
                  <pic:spPr bwMode="auto">
                    <a:xfrm>
                      <a:off x="0" y="0"/>
                      <a:ext cx="4493056" cy="2246529"/>
                    </a:xfrm>
                    <a:prstGeom prst="rect">
                      <a:avLst/>
                    </a:prstGeom>
                    <a:noFill/>
                    <a:ln w="9525">
                      <a:noFill/>
                      <a:miter lim="800000"/>
                      <a:headEnd/>
                      <a:tailEnd/>
                    </a:ln>
                  </pic:spPr>
                </pic:pic>
              </a:graphicData>
            </a:graphic>
          </wp:inline>
        </w:drawing>
      </w:r>
    </w:p>
    <w:p w:rsidR="00D8388B" w:rsidRPr="00D8388B" w:rsidRDefault="00D8388B" w:rsidP="00D8388B">
      <w:pPr>
        <w:shd w:val="clear" w:color="auto" w:fill="FFFFFF"/>
        <w:spacing w:before="100" w:beforeAutospacing="1" w:after="100" w:afterAutospacing="1" w:line="240" w:lineRule="auto"/>
        <w:rPr>
          <w:rFonts w:ascii="Lucida Bright" w:eastAsia="Times New Roman" w:hAnsi="Lucida Bright" w:cs="Times New Roman"/>
          <w:color w:val="212121"/>
          <w:spacing w:val="2"/>
          <w:sz w:val="19"/>
          <w:szCs w:val="19"/>
          <w:lang w:eastAsia="fr-FR"/>
        </w:rPr>
      </w:pPr>
      <w:proofErr w:type="spellStart"/>
      <w:r w:rsidRPr="00D8388B">
        <w:rPr>
          <w:rFonts w:ascii="Lucida Bright" w:eastAsia="Times New Roman" w:hAnsi="Lucida Bright" w:cs="Times New Roman"/>
          <w:color w:val="212121"/>
          <w:spacing w:val="2"/>
          <w:sz w:val="19"/>
          <w:szCs w:val="19"/>
          <w:lang w:eastAsia="fr-FR"/>
        </w:rPr>
        <w:t>Calocera</w:t>
      </w:r>
      <w:proofErr w:type="spellEnd"/>
      <w:r w:rsidRPr="00D8388B">
        <w:rPr>
          <w:rFonts w:ascii="Lucida Bright" w:eastAsia="Times New Roman" w:hAnsi="Lucida Bright" w:cs="Times New Roman"/>
          <w:color w:val="212121"/>
          <w:spacing w:val="2"/>
          <w:sz w:val="19"/>
          <w:szCs w:val="19"/>
          <w:lang w:eastAsia="fr-FR"/>
        </w:rPr>
        <w:t xml:space="preserve"> </w:t>
      </w:r>
      <w:proofErr w:type="spellStart"/>
      <w:r w:rsidRPr="00D8388B">
        <w:rPr>
          <w:rFonts w:ascii="Lucida Bright" w:eastAsia="Times New Roman" w:hAnsi="Lucida Bright" w:cs="Times New Roman"/>
          <w:color w:val="212121"/>
          <w:spacing w:val="2"/>
          <w:sz w:val="19"/>
          <w:szCs w:val="19"/>
          <w:lang w:eastAsia="fr-FR"/>
        </w:rPr>
        <w:t>viscosa</w:t>
      </w:r>
      <w:proofErr w:type="spellEnd"/>
      <w:r w:rsidRPr="00D8388B">
        <w:rPr>
          <w:rFonts w:ascii="Lucida Bright" w:eastAsia="Times New Roman" w:hAnsi="Lucida Bright" w:cs="Times New Roman"/>
          <w:color w:val="212121"/>
          <w:spacing w:val="2"/>
          <w:sz w:val="19"/>
          <w:szCs w:val="19"/>
          <w:lang w:eastAsia="fr-FR"/>
        </w:rPr>
        <w:t>, une espèce facilement reconnaissable mais sans valeur culinaire.  Photo L’Alsace</w:t>
      </w:r>
    </w:p>
    <w:p w:rsidR="00D8388B" w:rsidRPr="00477A35" w:rsidRDefault="00D8388B" w:rsidP="00477A35">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6903720" cy="3451860"/>
            <wp:effectExtent l="19050" t="0" r="0" b="0"/>
            <wp:docPr id="4" name="Image 4" descr="Le champignon était à l’honneur, sous toutes ses formes.  Photo L’Alsace">
              <a:hlinkClick xmlns:a="http://schemas.openxmlformats.org/drawingml/2006/main" r:id="rId14" tooltip="&quot;Le champignon était à l’honneur, sous toutes ses formes.  Photo L’Als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hampignon était à l’honneur, sous toutes ses formes.  Photo L’Alsace">
                      <a:hlinkClick r:id="rId14" tooltip="&quot;Le champignon était à l’honneur, sous toutes ses formes.  Photo L’Alsace&quot;"/>
                    </pic:cNvPr>
                    <pic:cNvPicPr>
                      <a:picLocks noChangeAspect="1" noChangeArrowheads="1"/>
                    </pic:cNvPicPr>
                  </pic:nvPicPr>
                  <pic:blipFill>
                    <a:blip r:embed="rId15" cstate="print"/>
                    <a:srcRect/>
                    <a:stretch>
                      <a:fillRect/>
                    </a:stretch>
                  </pic:blipFill>
                  <pic:spPr bwMode="auto">
                    <a:xfrm>
                      <a:off x="0" y="0"/>
                      <a:ext cx="6917248" cy="3458624"/>
                    </a:xfrm>
                    <a:prstGeom prst="rect">
                      <a:avLst/>
                    </a:prstGeom>
                    <a:noFill/>
                    <a:ln w="9525">
                      <a:noFill/>
                      <a:miter lim="800000"/>
                      <a:headEnd/>
                      <a:tailEnd/>
                    </a:ln>
                  </pic:spPr>
                </pic:pic>
              </a:graphicData>
            </a:graphic>
          </wp:inline>
        </w:drawing>
      </w:r>
    </w:p>
    <w:p w:rsidR="00D8388B" w:rsidRPr="00E202D2" w:rsidRDefault="00D8388B" w:rsidP="00E202D2">
      <w:pPr>
        <w:shd w:val="clear" w:color="auto" w:fill="FFFFFF"/>
        <w:spacing w:before="100" w:beforeAutospacing="1" w:after="100" w:afterAutospacing="1" w:line="240" w:lineRule="auto"/>
        <w:rPr>
          <w:rFonts w:ascii="Times New Roman" w:eastAsia="Times New Roman" w:hAnsi="Times New Roman" w:cs="Times New Roman"/>
          <w:color w:val="212121"/>
          <w:spacing w:val="2"/>
          <w:sz w:val="24"/>
          <w:szCs w:val="24"/>
          <w:lang w:eastAsia="fr-FR"/>
        </w:rPr>
      </w:pPr>
      <w:r w:rsidRPr="00BA00D0">
        <w:rPr>
          <w:rFonts w:ascii="Times New Roman" w:eastAsia="Times New Roman" w:hAnsi="Times New Roman" w:cs="Times New Roman"/>
          <w:color w:val="212121"/>
          <w:spacing w:val="2"/>
          <w:sz w:val="24"/>
          <w:szCs w:val="24"/>
          <w:lang w:eastAsia="fr-FR"/>
        </w:rPr>
        <w:t>Le champignon était à l’honneur, sous toutes ses formes.  Photo L’Alsace</w:t>
      </w:r>
    </w:p>
    <w:p w:rsidR="00E202D2" w:rsidRDefault="00D8388B" w:rsidP="00E202D2">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E202D2">
        <w:rPr>
          <w:rFonts w:ascii="Times New Roman" w:eastAsia="Times New Roman" w:hAnsi="Times New Roman" w:cs="Times New Roman"/>
          <w:color w:val="212121"/>
          <w:sz w:val="24"/>
          <w:szCs w:val="24"/>
          <w:lang w:eastAsia="fr-FR"/>
        </w:rPr>
        <w:t xml:space="preserve">« Contrairement à nos prévisions, la récolte de cette année s’avère prolifique, déclare Bernard </w:t>
      </w:r>
      <w:proofErr w:type="spellStart"/>
      <w:r w:rsidRPr="00E202D2">
        <w:rPr>
          <w:rFonts w:ascii="Times New Roman" w:eastAsia="Times New Roman" w:hAnsi="Times New Roman" w:cs="Times New Roman"/>
          <w:color w:val="212121"/>
          <w:sz w:val="24"/>
          <w:szCs w:val="24"/>
          <w:lang w:eastAsia="fr-FR"/>
        </w:rPr>
        <w:t>Diss</w:t>
      </w:r>
      <w:proofErr w:type="spellEnd"/>
      <w:r w:rsidRPr="00E202D2">
        <w:rPr>
          <w:rFonts w:ascii="Times New Roman" w:eastAsia="Times New Roman" w:hAnsi="Times New Roman" w:cs="Times New Roman"/>
          <w:color w:val="212121"/>
          <w:sz w:val="24"/>
          <w:szCs w:val="24"/>
          <w:lang w:eastAsia="fr-FR"/>
        </w:rPr>
        <w:t>, le nouveau président de la </w:t>
      </w:r>
      <w:hyperlink r:id="rId16" w:tgtFrame="_blank" w:history="1">
        <w:r w:rsidRPr="00E202D2">
          <w:rPr>
            <w:rFonts w:ascii="Times New Roman" w:eastAsia="Times New Roman" w:hAnsi="Times New Roman" w:cs="Times New Roman"/>
            <w:color w:val="E30613"/>
            <w:sz w:val="24"/>
            <w:szCs w:val="24"/>
            <w:u w:val="single"/>
            <w:lang w:eastAsia="fr-FR"/>
          </w:rPr>
          <w:t>Société mycologique du Haut-Rhin</w:t>
        </w:r>
      </w:hyperlink>
      <w:r w:rsidRPr="00E202D2">
        <w:rPr>
          <w:rFonts w:ascii="Times New Roman" w:eastAsia="Times New Roman" w:hAnsi="Times New Roman" w:cs="Times New Roman"/>
          <w:color w:val="212121"/>
          <w:sz w:val="24"/>
          <w:szCs w:val="24"/>
          <w:lang w:eastAsia="fr-FR"/>
        </w:rPr>
        <w:t xml:space="preserve">. Nous allons même battre le record du nombre d’espèces déterminées. » </w:t>
      </w:r>
    </w:p>
    <w:p w:rsidR="00D8388B" w:rsidRPr="00E202D2" w:rsidRDefault="00D8388B" w:rsidP="00E202D2">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E202D2">
        <w:rPr>
          <w:rFonts w:ascii="Times New Roman" w:eastAsia="Times New Roman" w:hAnsi="Times New Roman" w:cs="Times New Roman"/>
          <w:color w:val="212121"/>
          <w:sz w:val="24"/>
          <w:szCs w:val="24"/>
          <w:lang w:eastAsia="fr-FR"/>
        </w:rPr>
        <w:t>Vers midi, ce nombre était déjà de 550 et, en fin de journée, il a allègrement dépassé le record de 566. Même satisfaction du côté des entrées et de la gastronomie. Au plus grand soulagement de Jean-Paul Meyer, le vice-président, en charge des expositions et du budget : « Nous allons peut-être rentrer dans nos frais. »</w:t>
      </w:r>
    </w:p>
    <w:p w:rsidR="00E202D2" w:rsidRDefault="00D8388B" w:rsidP="00E202D2">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E202D2">
        <w:rPr>
          <w:rFonts w:ascii="Times New Roman" w:eastAsia="Times New Roman" w:hAnsi="Times New Roman" w:cs="Times New Roman"/>
          <w:color w:val="212121"/>
          <w:sz w:val="24"/>
          <w:szCs w:val="24"/>
          <w:lang w:eastAsia="fr-FR"/>
        </w:rPr>
        <w:t xml:space="preserve">Forte de 87 membres, la société contribue à développer les connaissances du monde fongique mais ne bénéficie pas de subventions, pour l’instant. Cette rentrée d’argent compte donc beaucoup pour les mycologues. </w:t>
      </w:r>
    </w:p>
    <w:p w:rsidR="00AD2C55" w:rsidRDefault="00D8388B" w:rsidP="00AD2C55">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E202D2">
        <w:rPr>
          <w:rFonts w:ascii="Times New Roman" w:eastAsia="Times New Roman" w:hAnsi="Times New Roman" w:cs="Times New Roman"/>
          <w:color w:val="212121"/>
          <w:sz w:val="24"/>
          <w:szCs w:val="24"/>
          <w:lang w:eastAsia="fr-FR"/>
        </w:rPr>
        <w:t xml:space="preserve">Des mycologues venus à l’école Léonard de Vinci à </w:t>
      </w:r>
      <w:proofErr w:type="spellStart"/>
      <w:r w:rsidRPr="00E202D2">
        <w:rPr>
          <w:rFonts w:ascii="Times New Roman" w:eastAsia="Times New Roman" w:hAnsi="Times New Roman" w:cs="Times New Roman"/>
          <w:color w:val="212121"/>
          <w:sz w:val="24"/>
          <w:szCs w:val="24"/>
          <w:lang w:eastAsia="fr-FR"/>
        </w:rPr>
        <w:t>Loechlé</w:t>
      </w:r>
      <w:proofErr w:type="spellEnd"/>
      <w:r w:rsidRPr="00E202D2">
        <w:rPr>
          <w:rFonts w:ascii="Times New Roman" w:eastAsia="Times New Roman" w:hAnsi="Times New Roman" w:cs="Times New Roman"/>
          <w:color w:val="212121"/>
          <w:sz w:val="24"/>
          <w:szCs w:val="24"/>
          <w:lang w:eastAsia="fr-FR"/>
        </w:rPr>
        <w:t xml:space="preserve"> le lundi précédent pour présenter cet hôte méconnu des bois. « Nous sommes passés dans huit classes et les 200 élèves étaient très intéressés et ont posé des tonnes de questions », raconte Jean-Paul Meyer, enthousiaste.</w:t>
      </w:r>
    </w:p>
    <w:p w:rsidR="00FF156D" w:rsidRDefault="00FF156D" w:rsidP="00AD2C55">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FF156D" w:rsidRDefault="00FF156D" w:rsidP="00AD2C55">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p>
    <w:p w:rsidR="00D8388B" w:rsidRPr="00AD2C55" w:rsidRDefault="00D8388B" w:rsidP="00247DFD">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D8388B">
        <w:rPr>
          <w:rFonts w:ascii="Lucida Bright" w:eastAsia="Times New Roman" w:hAnsi="Lucida Bright" w:cs="Times New Roman"/>
          <w:b/>
          <w:bCs/>
          <w:color w:val="212121"/>
          <w:sz w:val="36"/>
          <w:szCs w:val="36"/>
          <w:lang w:eastAsia="fr-FR"/>
        </w:rPr>
        <w:t>Des baies et des lichens aussi</w:t>
      </w:r>
    </w:p>
    <w:p w:rsidR="00CC6EEF" w:rsidRDefault="00D8388B" w:rsidP="00D8388B">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fr-FR"/>
        </w:rPr>
      </w:pPr>
      <w:r w:rsidRPr="00CC6EEF">
        <w:rPr>
          <w:rFonts w:ascii="Times New Roman" w:eastAsia="Times New Roman" w:hAnsi="Times New Roman" w:cs="Times New Roman"/>
          <w:color w:val="212121"/>
          <w:sz w:val="24"/>
          <w:szCs w:val="24"/>
          <w:lang w:eastAsia="fr-FR"/>
        </w:rPr>
        <w:t xml:space="preserve">Parallèlement à l’exposition de champignons, le public a pu admirer un bel échantillonnage de baies et de lichens. </w:t>
      </w:r>
    </w:p>
    <w:p w:rsidR="00CC6EEF" w:rsidRDefault="00D8388B" w:rsidP="00D8388B">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fr-FR"/>
        </w:rPr>
      </w:pPr>
      <w:r w:rsidRPr="00CC6EEF">
        <w:rPr>
          <w:rFonts w:ascii="Times New Roman" w:eastAsia="Times New Roman" w:hAnsi="Times New Roman" w:cs="Times New Roman"/>
          <w:color w:val="212121"/>
          <w:sz w:val="24"/>
          <w:szCs w:val="24"/>
          <w:lang w:eastAsia="fr-FR"/>
        </w:rPr>
        <w:t xml:space="preserve">« Nous n’avions plus exposé de lichens depuis 2009, explique Marc Joly, ancien pharmacien et membre de longue date de la société. Ils ont bien leur place dans cette exposition, d’autant plus qu’une décision scientifique de niveau global vient de les intégrer à la </w:t>
      </w:r>
      <w:proofErr w:type="gramStart"/>
      <w:r w:rsidRPr="00CC6EEF">
        <w:rPr>
          <w:rFonts w:ascii="Times New Roman" w:eastAsia="Times New Roman" w:hAnsi="Times New Roman" w:cs="Times New Roman"/>
          <w:color w:val="212121"/>
          <w:sz w:val="24"/>
          <w:szCs w:val="24"/>
          <w:lang w:eastAsia="fr-FR"/>
        </w:rPr>
        <w:t>mycologie . </w:t>
      </w:r>
      <w:proofErr w:type="gramEnd"/>
      <w:r w:rsidRPr="00CC6EEF">
        <w:rPr>
          <w:rFonts w:ascii="Times New Roman" w:eastAsia="Times New Roman" w:hAnsi="Times New Roman" w:cs="Times New Roman"/>
          <w:color w:val="212121"/>
          <w:sz w:val="24"/>
          <w:szCs w:val="24"/>
          <w:lang w:eastAsia="fr-FR"/>
        </w:rPr>
        <w:t xml:space="preserve">» </w:t>
      </w:r>
    </w:p>
    <w:p w:rsidR="00D8388B" w:rsidRPr="00CC6EEF" w:rsidRDefault="00D8388B" w:rsidP="00D8388B">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fr-FR"/>
        </w:rPr>
      </w:pPr>
      <w:r w:rsidRPr="00CC6EEF">
        <w:rPr>
          <w:rFonts w:ascii="Times New Roman" w:eastAsia="Times New Roman" w:hAnsi="Times New Roman" w:cs="Times New Roman"/>
          <w:color w:val="212121"/>
          <w:sz w:val="24"/>
          <w:szCs w:val="24"/>
          <w:lang w:eastAsia="fr-FR"/>
        </w:rPr>
        <w:t>Rappelons que les lichens sont le fruit d’une association intime entre une algue et un champignon. Une trentaine de spécimens étaient représentés ce dimanche à Kembs.</w:t>
      </w:r>
    </w:p>
    <w:p w:rsidR="00B13FB2" w:rsidRDefault="006E04CD">
      <w:r>
        <w:t xml:space="preserve"> </w:t>
      </w:r>
    </w:p>
    <w:sectPr w:rsidR="00B13FB2" w:rsidSect="00247DFD">
      <w:pgSz w:w="11906" w:h="16838"/>
      <w:pgMar w:top="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6F38"/>
    <w:multiLevelType w:val="multilevel"/>
    <w:tmpl w:val="91E4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88B"/>
    <w:rsid w:val="001C0A67"/>
    <w:rsid w:val="00247DFD"/>
    <w:rsid w:val="00477A35"/>
    <w:rsid w:val="006E04CD"/>
    <w:rsid w:val="007765D4"/>
    <w:rsid w:val="007F5163"/>
    <w:rsid w:val="00AD2C55"/>
    <w:rsid w:val="00B13FB2"/>
    <w:rsid w:val="00BA00D0"/>
    <w:rsid w:val="00CC6EEF"/>
    <w:rsid w:val="00D8388B"/>
    <w:rsid w:val="00E202D2"/>
    <w:rsid w:val="00FF15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2"/>
  </w:style>
  <w:style w:type="paragraph" w:styleId="Titre1">
    <w:name w:val="heading 1"/>
    <w:basedOn w:val="Normal"/>
    <w:link w:val="Titre1Car"/>
    <w:uiPriority w:val="9"/>
    <w:qFormat/>
    <w:rsid w:val="00D83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8388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838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388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8388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8388B"/>
    <w:rPr>
      <w:rFonts w:ascii="Times New Roman" w:eastAsia="Times New Roman" w:hAnsi="Times New Roman" w:cs="Times New Roman"/>
      <w:b/>
      <w:bCs/>
      <w:sz w:val="27"/>
      <w:szCs w:val="27"/>
      <w:lang w:eastAsia="fr-FR"/>
    </w:rPr>
  </w:style>
  <w:style w:type="character" w:customStyle="1" w:styleId="headline">
    <w:name w:val="headline"/>
    <w:basedOn w:val="Policepardfaut"/>
    <w:rsid w:val="00D8388B"/>
  </w:style>
  <w:style w:type="character" w:customStyle="1" w:styleId="author">
    <w:name w:val="author"/>
    <w:basedOn w:val="Policepardfaut"/>
    <w:rsid w:val="00D8388B"/>
  </w:style>
  <w:style w:type="character" w:customStyle="1" w:styleId="publish">
    <w:name w:val="publish"/>
    <w:basedOn w:val="Policepardfaut"/>
    <w:rsid w:val="00D8388B"/>
  </w:style>
  <w:style w:type="character" w:styleId="Lienhypertexte">
    <w:name w:val="Hyperlink"/>
    <w:basedOn w:val="Policepardfaut"/>
    <w:uiPriority w:val="99"/>
    <w:semiHidden/>
    <w:unhideWhenUsed/>
    <w:rsid w:val="00D8388B"/>
    <w:rPr>
      <w:color w:val="0000FF"/>
      <w:u w:val="single"/>
    </w:rPr>
  </w:style>
  <w:style w:type="character" w:customStyle="1" w:styleId="commentseparator">
    <w:name w:val="comment_separator"/>
    <w:basedOn w:val="Policepardfaut"/>
    <w:rsid w:val="00D8388B"/>
  </w:style>
  <w:style w:type="character" w:customStyle="1" w:styleId="iconbookmark">
    <w:name w:val="icon_bookmark"/>
    <w:basedOn w:val="Policepardfaut"/>
    <w:rsid w:val="00D8388B"/>
  </w:style>
  <w:style w:type="character" w:customStyle="1" w:styleId="bookmarkseparator">
    <w:name w:val="bookmark_separator"/>
    <w:basedOn w:val="Policepardfaut"/>
    <w:rsid w:val="00D8388B"/>
  </w:style>
  <w:style w:type="character" w:customStyle="1" w:styleId="viewcount-info">
    <w:name w:val="viewcount-info"/>
    <w:basedOn w:val="Policepardfaut"/>
    <w:rsid w:val="00D8388B"/>
  </w:style>
  <w:style w:type="character" w:customStyle="1" w:styleId="active">
    <w:name w:val="active"/>
    <w:basedOn w:val="Policepardfaut"/>
    <w:rsid w:val="00D8388B"/>
  </w:style>
  <w:style w:type="paragraph" w:styleId="NormalWeb">
    <w:name w:val="Normal (Web)"/>
    <w:basedOn w:val="Normal"/>
    <w:uiPriority w:val="99"/>
    <w:semiHidden/>
    <w:unhideWhenUsed/>
    <w:rsid w:val="00D838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
    <w:name w:val="title"/>
    <w:basedOn w:val="Policepardfaut"/>
    <w:rsid w:val="00D8388B"/>
  </w:style>
  <w:style w:type="paragraph" w:styleId="Textedebulles">
    <w:name w:val="Balloon Text"/>
    <w:basedOn w:val="Normal"/>
    <w:link w:val="TextedebullesCar"/>
    <w:uiPriority w:val="99"/>
    <w:semiHidden/>
    <w:unhideWhenUsed/>
    <w:rsid w:val="00D838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87397">
      <w:bodyDiv w:val="1"/>
      <w:marLeft w:val="0"/>
      <w:marRight w:val="0"/>
      <w:marTop w:val="0"/>
      <w:marBottom w:val="0"/>
      <w:divBdr>
        <w:top w:val="none" w:sz="0" w:space="0" w:color="auto"/>
        <w:left w:val="none" w:sz="0" w:space="0" w:color="auto"/>
        <w:bottom w:val="none" w:sz="0" w:space="0" w:color="auto"/>
        <w:right w:val="none" w:sz="0" w:space="0" w:color="auto"/>
      </w:divBdr>
      <w:divsChild>
        <w:div w:id="685791012">
          <w:marLeft w:val="0"/>
          <w:marRight w:val="0"/>
          <w:marTop w:val="120"/>
          <w:marBottom w:val="288"/>
          <w:divBdr>
            <w:top w:val="none" w:sz="0" w:space="0" w:color="auto"/>
            <w:left w:val="none" w:sz="0" w:space="0" w:color="auto"/>
            <w:bottom w:val="none" w:sz="0" w:space="0" w:color="auto"/>
            <w:right w:val="none" w:sz="0" w:space="0" w:color="auto"/>
          </w:divBdr>
        </w:div>
        <w:div w:id="416752864">
          <w:marLeft w:val="0"/>
          <w:marRight w:val="0"/>
          <w:marTop w:val="288"/>
          <w:marBottom w:val="288"/>
          <w:divBdr>
            <w:top w:val="none" w:sz="0" w:space="0" w:color="auto"/>
            <w:left w:val="none" w:sz="0" w:space="0" w:color="auto"/>
            <w:bottom w:val="none" w:sz="0" w:space="0" w:color="auto"/>
            <w:right w:val="none" w:sz="0" w:space="0" w:color="auto"/>
          </w:divBdr>
        </w:div>
        <w:div w:id="1009478385">
          <w:marLeft w:val="0"/>
          <w:marRight w:val="0"/>
          <w:marTop w:val="216"/>
          <w:marBottom w:val="360"/>
          <w:divBdr>
            <w:top w:val="none" w:sz="0" w:space="0" w:color="auto"/>
            <w:left w:val="none" w:sz="0" w:space="0" w:color="auto"/>
            <w:bottom w:val="none" w:sz="0" w:space="0" w:color="auto"/>
            <w:right w:val="none" w:sz="0" w:space="0" w:color="auto"/>
          </w:divBdr>
        </w:div>
        <w:div w:id="1984656618">
          <w:marLeft w:val="0"/>
          <w:marRight w:val="0"/>
          <w:marTop w:val="0"/>
          <w:marBottom w:val="384"/>
          <w:divBdr>
            <w:top w:val="none" w:sz="0" w:space="0" w:color="auto"/>
            <w:left w:val="none" w:sz="0" w:space="0" w:color="auto"/>
            <w:bottom w:val="none" w:sz="0" w:space="0" w:color="auto"/>
            <w:right w:val="none" w:sz="0" w:space="0" w:color="auto"/>
          </w:divBdr>
          <w:divsChild>
            <w:div w:id="538052551">
              <w:marLeft w:val="0"/>
              <w:marRight w:val="0"/>
              <w:marTop w:val="0"/>
              <w:marBottom w:val="0"/>
              <w:divBdr>
                <w:top w:val="none" w:sz="0" w:space="0" w:color="auto"/>
                <w:left w:val="none" w:sz="0" w:space="0" w:color="auto"/>
                <w:bottom w:val="none" w:sz="0" w:space="0" w:color="auto"/>
                <w:right w:val="none" w:sz="0" w:space="0" w:color="auto"/>
              </w:divBdr>
              <w:divsChild>
                <w:div w:id="1507592767">
                  <w:marLeft w:val="0"/>
                  <w:marRight w:val="0"/>
                  <w:marTop w:val="0"/>
                  <w:marBottom w:val="0"/>
                  <w:divBdr>
                    <w:top w:val="none" w:sz="0" w:space="0" w:color="auto"/>
                    <w:left w:val="none" w:sz="0" w:space="0" w:color="auto"/>
                    <w:bottom w:val="none" w:sz="0" w:space="0" w:color="auto"/>
                    <w:right w:val="none" w:sz="0" w:space="0" w:color="auto"/>
                  </w:divBdr>
                  <w:divsChild>
                    <w:div w:id="229196737">
                      <w:marLeft w:val="0"/>
                      <w:marRight w:val="0"/>
                      <w:marTop w:val="0"/>
                      <w:marBottom w:val="0"/>
                      <w:divBdr>
                        <w:top w:val="none" w:sz="0" w:space="0" w:color="auto"/>
                        <w:left w:val="none" w:sz="0" w:space="0" w:color="auto"/>
                        <w:bottom w:val="none" w:sz="0" w:space="0" w:color="auto"/>
                        <w:right w:val="none" w:sz="0" w:space="0" w:color="auto"/>
                      </w:divBdr>
                      <w:divsChild>
                        <w:div w:id="1478305814">
                          <w:marLeft w:val="0"/>
                          <w:marRight w:val="0"/>
                          <w:marTop w:val="0"/>
                          <w:marBottom w:val="0"/>
                          <w:divBdr>
                            <w:top w:val="none" w:sz="0" w:space="0" w:color="auto"/>
                            <w:left w:val="none" w:sz="0" w:space="0" w:color="auto"/>
                            <w:bottom w:val="none" w:sz="0" w:space="0" w:color="auto"/>
                            <w:right w:val="none" w:sz="0" w:space="0" w:color="auto"/>
                          </w:divBdr>
                          <w:divsChild>
                            <w:div w:id="903219583">
                              <w:marLeft w:val="228"/>
                              <w:marRight w:val="0"/>
                              <w:marTop w:val="300"/>
                              <w:marBottom w:val="0"/>
                              <w:divBdr>
                                <w:top w:val="none" w:sz="0" w:space="0" w:color="auto"/>
                                <w:left w:val="none" w:sz="0" w:space="0" w:color="auto"/>
                                <w:bottom w:val="none" w:sz="0" w:space="0" w:color="auto"/>
                                <w:right w:val="none" w:sz="0" w:space="0" w:color="auto"/>
                              </w:divBdr>
                            </w:div>
                          </w:divsChild>
                        </w:div>
                        <w:div w:id="1643805375">
                          <w:marLeft w:val="0"/>
                          <w:marRight w:val="0"/>
                          <w:marTop w:val="0"/>
                          <w:marBottom w:val="0"/>
                          <w:divBdr>
                            <w:top w:val="none" w:sz="0" w:space="0" w:color="auto"/>
                            <w:left w:val="none" w:sz="0" w:space="0" w:color="auto"/>
                            <w:bottom w:val="none" w:sz="0" w:space="0" w:color="auto"/>
                            <w:right w:val="none" w:sz="0" w:space="0" w:color="auto"/>
                          </w:divBdr>
                          <w:divsChild>
                            <w:div w:id="1854372094">
                              <w:marLeft w:val="228"/>
                              <w:marRight w:val="0"/>
                              <w:marTop w:val="300"/>
                              <w:marBottom w:val="0"/>
                              <w:divBdr>
                                <w:top w:val="none" w:sz="0" w:space="0" w:color="auto"/>
                                <w:left w:val="none" w:sz="0" w:space="0" w:color="auto"/>
                                <w:bottom w:val="none" w:sz="0" w:space="0" w:color="auto"/>
                                <w:right w:val="none" w:sz="0" w:space="0" w:color="auto"/>
                              </w:divBdr>
                            </w:div>
                          </w:divsChild>
                        </w:div>
                        <w:div w:id="1609464045">
                          <w:marLeft w:val="0"/>
                          <w:marRight w:val="0"/>
                          <w:marTop w:val="0"/>
                          <w:marBottom w:val="0"/>
                          <w:divBdr>
                            <w:top w:val="none" w:sz="0" w:space="0" w:color="auto"/>
                            <w:left w:val="none" w:sz="0" w:space="0" w:color="auto"/>
                            <w:bottom w:val="none" w:sz="0" w:space="0" w:color="auto"/>
                            <w:right w:val="none" w:sz="0" w:space="0" w:color="auto"/>
                          </w:divBdr>
                          <w:divsChild>
                            <w:div w:id="693842867">
                              <w:marLeft w:val="228"/>
                              <w:marRight w:val="0"/>
                              <w:marTop w:val="300"/>
                              <w:marBottom w:val="0"/>
                              <w:divBdr>
                                <w:top w:val="none" w:sz="0" w:space="0" w:color="auto"/>
                                <w:left w:val="none" w:sz="0" w:space="0" w:color="auto"/>
                                <w:bottom w:val="none" w:sz="0" w:space="0" w:color="auto"/>
                                <w:right w:val="none" w:sz="0" w:space="0" w:color="auto"/>
                              </w:divBdr>
                            </w:div>
                          </w:divsChild>
                        </w:div>
                        <w:div w:id="2056465935">
                          <w:marLeft w:val="0"/>
                          <w:marRight w:val="0"/>
                          <w:marTop w:val="0"/>
                          <w:marBottom w:val="0"/>
                          <w:divBdr>
                            <w:top w:val="none" w:sz="0" w:space="0" w:color="auto"/>
                            <w:left w:val="none" w:sz="0" w:space="0" w:color="auto"/>
                            <w:bottom w:val="none" w:sz="0" w:space="0" w:color="auto"/>
                            <w:right w:val="none" w:sz="0" w:space="0" w:color="auto"/>
                          </w:divBdr>
                          <w:divsChild>
                            <w:div w:id="1310211416">
                              <w:marLeft w:val="228"/>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3893">
          <w:marLeft w:val="0"/>
          <w:marRight w:val="444"/>
          <w:marTop w:val="0"/>
          <w:marBottom w:val="0"/>
          <w:divBdr>
            <w:top w:val="none" w:sz="0" w:space="0" w:color="auto"/>
            <w:left w:val="none" w:sz="0" w:space="0" w:color="auto"/>
            <w:bottom w:val="none" w:sz="0" w:space="0" w:color="auto"/>
            <w:right w:val="none" w:sz="0" w:space="0" w:color="auto"/>
          </w:divBdr>
          <w:divsChild>
            <w:div w:id="1053120663">
              <w:marLeft w:val="0"/>
              <w:marRight w:val="0"/>
              <w:marTop w:val="0"/>
              <w:marBottom w:val="0"/>
              <w:divBdr>
                <w:top w:val="none" w:sz="0" w:space="0" w:color="auto"/>
                <w:left w:val="none" w:sz="0" w:space="0" w:color="auto"/>
                <w:bottom w:val="none" w:sz="0" w:space="0" w:color="auto"/>
                <w:right w:val="none" w:sz="0" w:space="0" w:color="auto"/>
              </w:divBdr>
              <w:divsChild>
                <w:div w:id="334503876">
                  <w:marLeft w:val="0"/>
                  <w:marRight w:val="0"/>
                  <w:marTop w:val="0"/>
                  <w:marBottom w:val="0"/>
                  <w:divBdr>
                    <w:top w:val="none" w:sz="0" w:space="0" w:color="auto"/>
                    <w:left w:val="none" w:sz="0" w:space="0" w:color="auto"/>
                    <w:bottom w:val="none" w:sz="0" w:space="0" w:color="auto"/>
                    <w:right w:val="none" w:sz="0" w:space="0" w:color="auto"/>
                  </w:divBdr>
                  <w:divsChild>
                    <w:div w:id="1708724543">
                      <w:marLeft w:val="0"/>
                      <w:marRight w:val="0"/>
                      <w:marTop w:val="540"/>
                      <w:marBottom w:val="0"/>
                      <w:divBdr>
                        <w:top w:val="none" w:sz="0" w:space="0" w:color="auto"/>
                        <w:left w:val="none" w:sz="0" w:space="0" w:color="auto"/>
                        <w:bottom w:val="none" w:sz="0" w:space="0" w:color="auto"/>
                        <w:right w:val="none" w:sz="0" w:space="0" w:color="auto"/>
                      </w:divBdr>
                    </w:div>
                    <w:div w:id="546920430">
                      <w:marLeft w:val="0"/>
                      <w:marRight w:val="0"/>
                      <w:marTop w:val="288"/>
                      <w:marBottom w:val="288"/>
                      <w:divBdr>
                        <w:top w:val="single" w:sz="4" w:space="10" w:color="E6E6E6"/>
                        <w:left w:val="single" w:sz="2" w:space="0" w:color="E6E6E6"/>
                        <w:bottom w:val="single" w:sz="4" w:space="10" w:color="E6E6E6"/>
                        <w:right w:val="single" w:sz="2" w:space="0" w:color="E6E6E6"/>
                      </w:divBdr>
                    </w:div>
                    <w:div w:id="196453866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 w:id="20432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www.lalsace.fr/images/3E6511C4-8AC1-4DE6-BF27-3F5AD129A05D/NW_raw/les-membres-de-la-societe-mycologique-n-ont-pas-ete-avares-en-explications-avec-le-public-photos-l-alsace-j-l-n-1664725528.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lsace.fr/culture-loisirs/2022/10/02/kembs-une-belle-poussee-de-champignons-et-un-record-battu" TargetMode="External"/><Relationship Id="rId12" Type="http://schemas.openxmlformats.org/officeDocument/2006/relationships/hyperlink" Target="https://cdn-s-www.lalsace.fr/images/10C2A8C9-C8DF-4856-A8D7-29803C6BF950/NW_raw/calocera-viscosa-une-espece-facilement-reconnaissable-mais-sans-valeur-culinaire-photo-l-alsace-1664725528.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iete-mycologique-du-haut-rhin.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cdn-s-www.lalsace.fr/images/E46E940D-4A7E-450B-9187-B39CBF198860/NW_raw/un-public-interesse-est-venu-decouvrir-les-nombreux-specimens-de-champignons-baies-et-lichens-photo-l-alsace-1664725528.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dn-s-www.lalsace.fr/images/E475D5A0-A980-46B4-9D9D-39CDEA993576/NW_raw/le-champignon-etait-a-l-honneur-sous-toutes-ses-formes-photo-l-alsace-166472552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12</cp:revision>
  <dcterms:created xsi:type="dcterms:W3CDTF">2022-10-03T05:57:00Z</dcterms:created>
  <dcterms:modified xsi:type="dcterms:W3CDTF">2022-10-03T06:56:00Z</dcterms:modified>
</cp:coreProperties>
</file>