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C1D" w:rsidRDefault="00320C1D" w:rsidP="00B53D6E">
      <w:pPr>
        <w:shd w:val="clear" w:color="auto" w:fill="FFFFFF"/>
        <w:spacing w:after="0" w:line="240" w:lineRule="auto"/>
        <w:rPr>
          <w:rFonts w:ascii="SunLFRegular" w:eastAsia="Times New Roman" w:hAnsi="SunLFRegular" w:cs="Times New Roman"/>
          <w:color w:val="555555"/>
          <w:sz w:val="24"/>
          <w:szCs w:val="24"/>
          <w:lang w:eastAsia="fr-FR"/>
        </w:rPr>
      </w:pPr>
      <w:r w:rsidRPr="00320C1D">
        <w:rPr>
          <w:rFonts w:ascii="SunLFRegular" w:eastAsia="Times New Roman" w:hAnsi="SunLFRegular" w:cs="Times New Roman"/>
          <w:color w:val="555555"/>
          <w:sz w:val="24"/>
          <w:szCs w:val="24"/>
          <w:lang w:eastAsia="fr-FR"/>
        </w:rPr>
        <w:object w:dxaOrig="2580" w:dyaOrig="4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24.6pt" o:ole="">
            <v:imagedata r:id="rId5" o:title=""/>
          </v:shape>
          <o:OLEObject Type="Embed" ProgID="AcroExch.Document.7" ShapeID="_x0000_i1025" DrawAspect="Content" ObjectID="_1570649223" r:id="rId6"/>
        </w:object>
      </w:r>
    </w:p>
    <w:p w:rsidR="00320C1D" w:rsidRDefault="00320C1D" w:rsidP="00B53D6E">
      <w:pPr>
        <w:shd w:val="clear" w:color="auto" w:fill="FFFFFF"/>
        <w:spacing w:after="0" w:line="240" w:lineRule="auto"/>
        <w:rPr>
          <w:rFonts w:ascii="SunLFRegular" w:eastAsia="Times New Roman" w:hAnsi="SunLFRegular" w:cs="Times New Roman"/>
          <w:color w:val="555555"/>
          <w:sz w:val="24"/>
          <w:szCs w:val="24"/>
          <w:lang w:eastAsia="fr-FR"/>
        </w:rPr>
      </w:pPr>
    </w:p>
    <w:p w:rsidR="00B53D6E" w:rsidRPr="00B53D6E" w:rsidRDefault="00A91B53" w:rsidP="00B53D6E">
      <w:pPr>
        <w:shd w:val="clear" w:color="auto" w:fill="FFFFFF"/>
        <w:spacing w:after="0" w:line="240" w:lineRule="auto"/>
        <w:rPr>
          <w:rFonts w:ascii="SunLFRegular" w:eastAsia="Times New Roman" w:hAnsi="SunLFRegular" w:cs="Times New Roman"/>
          <w:color w:val="555555"/>
          <w:sz w:val="24"/>
          <w:szCs w:val="24"/>
          <w:lang w:eastAsia="fr-FR"/>
        </w:rPr>
      </w:pPr>
      <w:hyperlink r:id="rId7" w:history="1">
        <w:proofErr w:type="spellStart"/>
        <w:r w:rsidR="00B53D6E" w:rsidRPr="00B53D6E">
          <w:rPr>
            <w:rFonts w:ascii="SunLFRegular" w:eastAsia="Times New Roman" w:hAnsi="SunLFRegular" w:cs="Times New Roman"/>
            <w:color w:val="555555"/>
            <w:sz w:val="42"/>
            <w:lang w:eastAsia="fr-FR"/>
          </w:rPr>
          <w:t>Eguisheim</w:t>
        </w:r>
        <w:proofErr w:type="spellEnd"/>
        <w:r w:rsidR="00B53D6E" w:rsidRPr="00B53D6E">
          <w:rPr>
            <w:rFonts w:ascii="SunLFRegular" w:eastAsia="Times New Roman" w:hAnsi="SunLFRegular" w:cs="Times New Roman"/>
            <w:color w:val="555555"/>
            <w:sz w:val="24"/>
            <w:szCs w:val="24"/>
            <w:lang w:eastAsia="fr-FR"/>
          </w:rPr>
          <w:t xml:space="preserve"> </w:t>
        </w:r>
      </w:hyperlink>
      <w:hyperlink r:id="rId8" w:history="1">
        <w:r w:rsidR="00B53D6E" w:rsidRPr="00B53D6E">
          <w:rPr>
            <w:rFonts w:ascii="SunLFRegular" w:eastAsia="Times New Roman" w:hAnsi="SunLFRegular" w:cs="Times New Roman"/>
            <w:color w:val="555555"/>
            <w:sz w:val="42"/>
            <w:lang w:eastAsia="fr-FR"/>
          </w:rPr>
          <w:t>Haut-Rhin</w:t>
        </w:r>
        <w:r w:rsidR="00B53D6E" w:rsidRPr="00B53D6E">
          <w:rPr>
            <w:rFonts w:ascii="SunLFRegular" w:eastAsia="Times New Roman" w:hAnsi="SunLFRegular" w:cs="Times New Roman"/>
            <w:color w:val="555555"/>
            <w:sz w:val="24"/>
            <w:szCs w:val="24"/>
            <w:lang w:eastAsia="fr-FR"/>
          </w:rPr>
          <w:t xml:space="preserve"> </w:t>
        </w:r>
      </w:hyperlink>
    </w:p>
    <w:p w:rsidR="00B53D6E" w:rsidRPr="00B53D6E" w:rsidRDefault="00B53D6E" w:rsidP="00B53D6E">
      <w:pPr>
        <w:shd w:val="clear" w:color="auto" w:fill="FFFFFF"/>
        <w:spacing w:line="240" w:lineRule="auto"/>
        <w:rPr>
          <w:rFonts w:ascii="SunLFRegular" w:eastAsia="Times New Roman" w:hAnsi="SunLFRegular" w:cs="Times New Roman"/>
          <w:color w:val="555555"/>
          <w:sz w:val="24"/>
          <w:szCs w:val="24"/>
          <w:lang w:eastAsia="fr-FR"/>
        </w:rPr>
      </w:pPr>
      <w:r w:rsidRPr="00B53D6E">
        <w:rPr>
          <w:rFonts w:ascii="SunLFRegular" w:eastAsia="Times New Roman" w:hAnsi="SunLFRegular" w:cs="Times New Roman"/>
          <w:color w:val="555555"/>
          <w:sz w:val="24"/>
          <w:szCs w:val="24"/>
          <w:lang w:eastAsia="fr-FR"/>
        </w:rPr>
        <w:t>vendredi 27 octobre 2017</w:t>
      </w:r>
    </w:p>
    <w:p w:rsidR="00320C1D" w:rsidRPr="00320C1D" w:rsidRDefault="00B53D6E" w:rsidP="00B53D6E">
      <w:pPr>
        <w:shd w:val="clear" w:color="auto" w:fill="FFFFFF"/>
        <w:spacing w:before="60" w:after="60" w:line="312" w:lineRule="auto"/>
        <w:outlineLvl w:val="0"/>
        <w:rPr>
          <w:rFonts w:ascii="SunLFBold" w:eastAsia="Times New Roman" w:hAnsi="SunLFBold" w:cs="Times New Roman"/>
          <w:b/>
          <w:color w:val="000000"/>
          <w:kern w:val="36"/>
          <w:sz w:val="36"/>
          <w:szCs w:val="36"/>
          <w:lang w:eastAsia="fr-FR"/>
        </w:rPr>
      </w:pPr>
      <w:proofErr w:type="spellStart"/>
      <w:r w:rsidRPr="00320C1D">
        <w:rPr>
          <w:rFonts w:ascii="SunLFBold" w:eastAsia="Times New Roman" w:hAnsi="SunLFBold" w:cs="Times New Roman"/>
          <w:b/>
          <w:caps/>
          <w:color w:val="C1001F"/>
          <w:kern w:val="36"/>
          <w:sz w:val="36"/>
          <w:szCs w:val="36"/>
          <w:lang w:eastAsia="fr-FR"/>
        </w:rPr>
        <w:t>Eguisheim</w:t>
      </w:r>
      <w:proofErr w:type="spellEnd"/>
      <w:r w:rsidRPr="00320C1D">
        <w:rPr>
          <w:rFonts w:ascii="SunLFBold" w:eastAsia="Times New Roman" w:hAnsi="SunLFBold" w:cs="Times New Roman"/>
          <w:b/>
          <w:color w:val="000000"/>
          <w:kern w:val="36"/>
          <w:sz w:val="36"/>
          <w:szCs w:val="36"/>
          <w:lang w:eastAsia="fr-FR"/>
        </w:rPr>
        <w:t xml:space="preserve"> </w:t>
      </w:r>
    </w:p>
    <w:p w:rsidR="00B53D6E" w:rsidRPr="00320C1D" w:rsidRDefault="00B53D6E" w:rsidP="00B53D6E">
      <w:pPr>
        <w:shd w:val="clear" w:color="auto" w:fill="FFFFFF"/>
        <w:spacing w:before="60" w:after="60" w:line="312" w:lineRule="auto"/>
        <w:outlineLvl w:val="0"/>
        <w:rPr>
          <w:rFonts w:ascii="SunLFBold" w:eastAsia="Times New Roman" w:hAnsi="SunLFBold" w:cs="Times New Roman"/>
          <w:b/>
          <w:color w:val="000000"/>
          <w:kern w:val="36"/>
          <w:sz w:val="43"/>
          <w:szCs w:val="43"/>
          <w:lang w:eastAsia="fr-FR"/>
        </w:rPr>
      </w:pPr>
      <w:r w:rsidRPr="00320C1D">
        <w:rPr>
          <w:rFonts w:ascii="SunLFBold" w:eastAsia="Times New Roman" w:hAnsi="SunLFBold" w:cs="Times New Roman"/>
          <w:b/>
          <w:color w:val="000000"/>
          <w:kern w:val="36"/>
          <w:sz w:val="43"/>
          <w:szCs w:val="43"/>
          <w:lang w:eastAsia="fr-FR"/>
        </w:rPr>
        <w:t>À fond sur les champignons</w:t>
      </w:r>
    </w:p>
    <w:p w:rsidR="00B53D6E" w:rsidRPr="00B53D6E" w:rsidRDefault="00B53D6E" w:rsidP="00B53D6E">
      <w:pPr>
        <w:shd w:val="clear" w:color="auto" w:fill="FFFFFF"/>
        <w:spacing w:before="60" w:after="60" w:line="288" w:lineRule="auto"/>
        <w:outlineLvl w:val="1"/>
        <w:rPr>
          <w:rFonts w:ascii="SunLFBold" w:eastAsia="Times New Roman" w:hAnsi="SunLFBold" w:cs="Times New Roman"/>
          <w:color w:val="000000"/>
          <w:sz w:val="26"/>
          <w:szCs w:val="26"/>
          <w:lang w:eastAsia="fr-FR"/>
        </w:rPr>
      </w:pPr>
      <w:r w:rsidRPr="00B53D6E">
        <w:rPr>
          <w:rFonts w:ascii="SunLFBold" w:eastAsia="Times New Roman" w:hAnsi="SunLFBold" w:cs="Times New Roman"/>
          <w:color w:val="000000"/>
          <w:sz w:val="26"/>
          <w:szCs w:val="26"/>
          <w:lang w:eastAsia="fr-FR"/>
        </w:rPr>
        <w:t>La Fête du champignon d’</w:t>
      </w:r>
      <w:proofErr w:type="spellStart"/>
      <w:r w:rsidRPr="00B53D6E">
        <w:rPr>
          <w:rFonts w:ascii="SunLFBold" w:eastAsia="Times New Roman" w:hAnsi="SunLFBold" w:cs="Times New Roman"/>
          <w:color w:val="000000"/>
          <w:sz w:val="26"/>
          <w:szCs w:val="26"/>
          <w:lang w:eastAsia="fr-FR"/>
        </w:rPr>
        <w:t>Eguisheim</w:t>
      </w:r>
      <w:proofErr w:type="spellEnd"/>
      <w:r w:rsidRPr="00B53D6E">
        <w:rPr>
          <w:rFonts w:ascii="SunLFBold" w:eastAsia="Times New Roman" w:hAnsi="SunLFBold" w:cs="Times New Roman"/>
          <w:color w:val="000000"/>
          <w:sz w:val="26"/>
          <w:szCs w:val="26"/>
          <w:lang w:eastAsia="fr-FR"/>
        </w:rPr>
        <w:t xml:space="preserve"> accueillera le premier marché aux truffes d’Alsace.</w:t>
      </w:r>
    </w:p>
    <w:p w:rsidR="00B53D6E" w:rsidRPr="00B53D6E" w:rsidRDefault="00320C1D" w:rsidP="00B53D6E">
      <w:pPr>
        <w:shd w:val="clear" w:color="auto" w:fill="FFFFFF"/>
        <w:spacing w:after="0" w:line="240" w:lineRule="auto"/>
        <w:rPr>
          <w:rFonts w:ascii="SunLFRegular" w:eastAsia="Times New Roman" w:hAnsi="SunLFRegular" w:cs="Times New Roman"/>
          <w:color w:val="555555"/>
          <w:sz w:val="24"/>
          <w:szCs w:val="24"/>
          <w:lang w:eastAsia="fr-FR"/>
        </w:rPr>
      </w:pPr>
      <w:r>
        <w:rPr>
          <w:rFonts w:ascii="SunLFRegular" w:eastAsia="Times New Roman" w:hAnsi="SunLFRegular" w:cs="Times New Roman"/>
          <w:color w:val="555555"/>
          <w:sz w:val="24"/>
          <w:szCs w:val="24"/>
          <w:lang w:eastAsia="fr-FR"/>
        </w:rPr>
        <w:t xml:space="preserve"> </w:t>
      </w:r>
    </w:p>
    <w:p w:rsidR="00320C1D" w:rsidRDefault="00B53D6E" w:rsidP="00B53D6E">
      <w:pPr>
        <w:shd w:val="clear" w:color="auto" w:fill="FFFFFF"/>
        <w:spacing w:after="0" w:line="240" w:lineRule="auto"/>
        <w:rPr>
          <w:rFonts w:ascii="SunLFRegular" w:eastAsia="Times New Roman" w:hAnsi="SunLFRegular" w:cs="Times New Roman"/>
          <w:color w:val="555555"/>
          <w:sz w:val="24"/>
          <w:szCs w:val="24"/>
          <w:lang w:eastAsia="fr-FR"/>
        </w:rPr>
      </w:pPr>
      <w:r>
        <w:rPr>
          <w:rFonts w:ascii="SunLFRegular" w:eastAsia="Times New Roman" w:hAnsi="SunLFRegular" w:cs="Times New Roman"/>
          <w:noProof/>
          <w:color w:val="555555"/>
          <w:sz w:val="24"/>
          <w:szCs w:val="24"/>
          <w:lang w:eastAsia="fr-FR"/>
        </w:rPr>
        <w:drawing>
          <wp:inline distT="0" distB="0" distL="0" distR="0">
            <wp:extent cx="3891229" cy="2316208"/>
            <wp:effectExtent l="19050" t="0" r="0" b="0"/>
            <wp:docPr id="2" name="Image 2" descr="Les truffes vont faire une entrée remarquée.Photo  L’Alsace/ Isabelle Lainé">
              <a:hlinkClick xmlns:a="http://schemas.openxmlformats.org/drawingml/2006/main" r:id="rId9" tooltip="&quot;Les truffes vont faire une entrée remarquée.Photo  L’Alsace/ Isabelle Lainé&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s truffes vont faire une entrée remarquée.Photo  L’Alsace/ Isabelle Lainé">
                      <a:hlinkClick r:id="rId9" tooltip="&quot;Les truffes vont faire une entrée remarquée.Photo  L’Alsace/ Isabelle Lainé&quot;"/>
                    </pic:cNvPr>
                    <pic:cNvPicPr>
                      <a:picLocks noChangeAspect="1" noChangeArrowheads="1"/>
                    </pic:cNvPicPr>
                  </pic:nvPicPr>
                  <pic:blipFill>
                    <a:blip r:embed="rId10" cstate="print"/>
                    <a:srcRect/>
                    <a:stretch>
                      <a:fillRect/>
                    </a:stretch>
                  </pic:blipFill>
                  <pic:spPr bwMode="auto">
                    <a:xfrm>
                      <a:off x="0" y="0"/>
                      <a:ext cx="3891229" cy="2316208"/>
                    </a:xfrm>
                    <a:prstGeom prst="rect">
                      <a:avLst/>
                    </a:prstGeom>
                    <a:noFill/>
                    <a:ln w="9525">
                      <a:noFill/>
                      <a:miter lim="800000"/>
                      <a:headEnd/>
                      <a:tailEnd/>
                    </a:ln>
                  </pic:spPr>
                </pic:pic>
              </a:graphicData>
            </a:graphic>
          </wp:inline>
        </w:drawing>
      </w:r>
    </w:p>
    <w:p w:rsidR="00320C1D" w:rsidRDefault="00320C1D" w:rsidP="00B53D6E">
      <w:pPr>
        <w:shd w:val="clear" w:color="auto" w:fill="FFFFFF"/>
        <w:spacing w:after="0" w:line="240" w:lineRule="auto"/>
        <w:rPr>
          <w:rFonts w:ascii="SunLFRegular" w:eastAsia="Times New Roman" w:hAnsi="SunLFRegular" w:cs="Times New Roman"/>
          <w:color w:val="555555"/>
          <w:sz w:val="24"/>
          <w:szCs w:val="24"/>
          <w:lang w:eastAsia="fr-FR"/>
        </w:rPr>
      </w:pPr>
    </w:p>
    <w:p w:rsidR="00320C1D" w:rsidRDefault="00B53D6E" w:rsidP="00B53D6E">
      <w:pPr>
        <w:shd w:val="clear" w:color="auto" w:fill="FFFFFF"/>
        <w:spacing w:after="0" w:line="240" w:lineRule="auto"/>
        <w:rPr>
          <w:rFonts w:ascii="SunLFRegular" w:eastAsia="Times New Roman" w:hAnsi="SunLFRegular" w:cs="Times New Roman"/>
          <w:color w:val="555555"/>
          <w:sz w:val="24"/>
          <w:szCs w:val="24"/>
          <w:lang w:eastAsia="fr-FR"/>
        </w:rPr>
      </w:pPr>
      <w:r w:rsidRPr="00B53D6E">
        <w:rPr>
          <w:rFonts w:ascii="SunLFRegular" w:eastAsia="Times New Roman" w:hAnsi="SunLFRegular" w:cs="Times New Roman"/>
          <w:color w:val="555555"/>
          <w:sz w:val="24"/>
          <w:szCs w:val="24"/>
          <w:lang w:eastAsia="fr-FR"/>
        </w:rPr>
        <w:t>Les truffes vont faire une entrée remarquée.</w:t>
      </w:r>
    </w:p>
    <w:p w:rsidR="00320C1D" w:rsidRDefault="00320C1D" w:rsidP="00B53D6E">
      <w:pPr>
        <w:shd w:val="clear" w:color="auto" w:fill="FFFFFF"/>
        <w:spacing w:after="0" w:line="240" w:lineRule="auto"/>
        <w:rPr>
          <w:rFonts w:ascii="SunLFRegular" w:eastAsia="Times New Roman" w:hAnsi="SunLFRegular" w:cs="Times New Roman"/>
          <w:color w:val="555555"/>
          <w:sz w:val="24"/>
          <w:szCs w:val="24"/>
          <w:lang w:eastAsia="fr-FR"/>
        </w:rPr>
      </w:pPr>
    </w:p>
    <w:p w:rsidR="00B53D6E" w:rsidRDefault="00B53D6E" w:rsidP="00B53D6E">
      <w:pPr>
        <w:shd w:val="clear" w:color="auto" w:fill="FFFFFF"/>
        <w:spacing w:after="0" w:line="240" w:lineRule="auto"/>
        <w:rPr>
          <w:rFonts w:ascii="SunLFRegular" w:eastAsia="Times New Roman" w:hAnsi="SunLFRegular" w:cs="Times New Roman"/>
          <w:color w:val="555555"/>
          <w:sz w:val="24"/>
          <w:szCs w:val="24"/>
          <w:lang w:eastAsia="fr-FR"/>
        </w:rPr>
      </w:pPr>
      <w:r w:rsidRPr="00B53D6E">
        <w:rPr>
          <w:rFonts w:ascii="SunLFRegular" w:eastAsia="Times New Roman" w:hAnsi="SunLFRegular" w:cs="Times New Roman"/>
          <w:color w:val="555555"/>
          <w:sz w:val="24"/>
          <w:szCs w:val="24"/>
          <w:lang w:eastAsia="fr-FR"/>
        </w:rPr>
        <w:t>Photo  L’Alsace/ Isabelle Lainé</w:t>
      </w:r>
    </w:p>
    <w:p w:rsidR="00F26057" w:rsidRPr="00B53D6E" w:rsidRDefault="00F26057" w:rsidP="00B53D6E">
      <w:pPr>
        <w:shd w:val="clear" w:color="auto" w:fill="FFFFFF"/>
        <w:spacing w:after="0" w:line="240" w:lineRule="auto"/>
        <w:rPr>
          <w:rFonts w:ascii="SunLFRegular" w:eastAsia="Times New Roman" w:hAnsi="SunLFRegular" w:cs="Times New Roman"/>
          <w:color w:val="555555"/>
          <w:sz w:val="24"/>
          <w:szCs w:val="24"/>
          <w:lang w:eastAsia="fr-FR"/>
        </w:rPr>
      </w:pPr>
    </w:p>
    <w:p w:rsidR="00320C1D" w:rsidRDefault="00B53D6E" w:rsidP="00F26057">
      <w:pPr>
        <w:shd w:val="clear" w:color="auto" w:fill="FFFFFF"/>
        <w:spacing w:after="60" w:line="240" w:lineRule="auto"/>
        <w:jc w:val="both"/>
        <w:rPr>
          <w:rFonts w:ascii="SunLFRegular" w:eastAsia="Times New Roman" w:hAnsi="SunLFRegular" w:cs="Times New Roman"/>
          <w:color w:val="555555"/>
          <w:sz w:val="24"/>
          <w:szCs w:val="24"/>
          <w:lang w:eastAsia="fr-FR"/>
        </w:rPr>
      </w:pPr>
      <w:r w:rsidRPr="00B53D6E">
        <w:rPr>
          <w:rFonts w:ascii="SunLFRegular" w:eastAsia="Times New Roman" w:hAnsi="SunLFRegular" w:cs="Times New Roman"/>
          <w:color w:val="555555"/>
          <w:sz w:val="24"/>
          <w:szCs w:val="24"/>
          <w:lang w:eastAsia="fr-FR"/>
        </w:rPr>
        <w:t xml:space="preserve">Nouveauté remarquable pour cette nouvelle édition de la Fête du champignon à </w:t>
      </w:r>
      <w:proofErr w:type="spellStart"/>
      <w:r w:rsidRPr="00B53D6E">
        <w:rPr>
          <w:rFonts w:ascii="SunLFRegular" w:eastAsia="Times New Roman" w:hAnsi="SunLFRegular" w:cs="Times New Roman"/>
          <w:color w:val="555555"/>
          <w:sz w:val="24"/>
          <w:szCs w:val="24"/>
          <w:lang w:eastAsia="fr-FR"/>
        </w:rPr>
        <w:t>Éguisheim</w:t>
      </w:r>
      <w:proofErr w:type="spellEnd"/>
      <w:r w:rsidRPr="00B53D6E">
        <w:rPr>
          <w:rFonts w:ascii="SunLFRegular" w:eastAsia="Times New Roman" w:hAnsi="SunLFRegular" w:cs="Times New Roman"/>
          <w:color w:val="555555"/>
          <w:sz w:val="24"/>
          <w:szCs w:val="24"/>
          <w:lang w:eastAsia="fr-FR"/>
        </w:rPr>
        <w:t xml:space="preserve">. </w:t>
      </w:r>
    </w:p>
    <w:p w:rsidR="00320C1D" w:rsidRDefault="00B53D6E" w:rsidP="00F26057">
      <w:pPr>
        <w:shd w:val="clear" w:color="auto" w:fill="FFFFFF"/>
        <w:spacing w:after="60" w:line="240" w:lineRule="auto"/>
        <w:jc w:val="both"/>
        <w:rPr>
          <w:rFonts w:ascii="SunLFRegular" w:eastAsia="Times New Roman" w:hAnsi="SunLFRegular" w:cs="Times New Roman"/>
          <w:color w:val="555555"/>
          <w:sz w:val="24"/>
          <w:szCs w:val="24"/>
          <w:lang w:eastAsia="fr-FR"/>
        </w:rPr>
      </w:pPr>
      <w:r w:rsidRPr="00B53D6E">
        <w:rPr>
          <w:rFonts w:ascii="SunLFRegular" w:eastAsia="Times New Roman" w:hAnsi="SunLFRegular" w:cs="Times New Roman"/>
          <w:color w:val="555555"/>
          <w:sz w:val="24"/>
          <w:szCs w:val="24"/>
          <w:lang w:eastAsia="fr-FR"/>
        </w:rPr>
        <w:t xml:space="preserve">Elle accueillera en effet le premier marché aux truffes d’Alsace, organisé par l’Association Truffe 54 Lorraine avec le concours de l’Association des Trufficulteurs du Grand Est. Des trufficulteurs alsaciens vendront leur production et toutes les truffes vendues sur place seront contrôlées individuellement et certifiées (espèce, degré de maturité). </w:t>
      </w:r>
    </w:p>
    <w:p w:rsidR="00B53D6E" w:rsidRPr="00B53D6E" w:rsidRDefault="00B53D6E" w:rsidP="00F26057">
      <w:pPr>
        <w:shd w:val="clear" w:color="auto" w:fill="FFFFFF"/>
        <w:spacing w:after="60" w:line="240" w:lineRule="auto"/>
        <w:jc w:val="both"/>
        <w:rPr>
          <w:rFonts w:ascii="SunLFRegular" w:eastAsia="Times New Roman" w:hAnsi="SunLFRegular" w:cs="Times New Roman"/>
          <w:color w:val="555555"/>
          <w:sz w:val="24"/>
          <w:szCs w:val="24"/>
          <w:lang w:eastAsia="fr-FR"/>
        </w:rPr>
      </w:pPr>
      <w:r w:rsidRPr="00B53D6E">
        <w:rPr>
          <w:rFonts w:ascii="SunLFRegular" w:eastAsia="Times New Roman" w:hAnsi="SunLFRegular" w:cs="Times New Roman"/>
          <w:color w:val="555555"/>
          <w:sz w:val="24"/>
          <w:szCs w:val="24"/>
          <w:lang w:eastAsia="fr-FR"/>
        </w:rPr>
        <w:t>Afin de découvrir les différentes variétés de truffes locales, le public pourra visiter une exposition et prendre part à des petites conférences.</w:t>
      </w:r>
    </w:p>
    <w:p w:rsidR="00320C1D" w:rsidRDefault="00320C1D" w:rsidP="00320C1D">
      <w:pPr>
        <w:shd w:val="clear" w:color="auto" w:fill="FFFFFF"/>
        <w:spacing w:before="84" w:line="240" w:lineRule="auto"/>
        <w:rPr>
          <w:rFonts w:ascii="SunLFRegular" w:eastAsia="Times New Roman" w:hAnsi="SunLFRegular" w:cs="Times New Roman"/>
          <w:color w:val="555555"/>
          <w:sz w:val="24"/>
          <w:szCs w:val="24"/>
          <w:lang w:eastAsia="fr-FR"/>
        </w:rPr>
      </w:pPr>
    </w:p>
    <w:p w:rsidR="00B53D6E" w:rsidRPr="00320C1D" w:rsidRDefault="00B53D6E" w:rsidP="00320C1D">
      <w:pPr>
        <w:shd w:val="clear" w:color="auto" w:fill="FFFFFF"/>
        <w:spacing w:before="84" w:line="240" w:lineRule="auto"/>
        <w:rPr>
          <w:rFonts w:ascii="SunLFRegular" w:eastAsia="Times New Roman" w:hAnsi="SunLFRegular" w:cs="Times New Roman"/>
          <w:color w:val="555555"/>
          <w:sz w:val="24"/>
          <w:szCs w:val="24"/>
          <w:lang w:eastAsia="fr-FR"/>
        </w:rPr>
      </w:pPr>
      <w:r w:rsidRPr="00320C1D">
        <w:rPr>
          <w:rFonts w:ascii="SunLFRegular" w:eastAsia="Times New Roman" w:hAnsi="SunLFRegular" w:cs="Times New Roman"/>
          <w:color w:val="555555"/>
          <w:sz w:val="24"/>
          <w:szCs w:val="24"/>
          <w:lang w:eastAsia="fr-FR"/>
        </w:rPr>
        <w:t xml:space="preserve">Samedi 28 octobre et dimanche 29 octobre de 9 h à 19 h. Place du Marché aux Saules, centre du village et place Monseigneur Stumpf à </w:t>
      </w:r>
      <w:proofErr w:type="spellStart"/>
      <w:r w:rsidRPr="00320C1D">
        <w:rPr>
          <w:rFonts w:ascii="SunLFRegular" w:eastAsia="Times New Roman" w:hAnsi="SunLFRegular" w:cs="Times New Roman"/>
          <w:color w:val="555555"/>
          <w:sz w:val="24"/>
          <w:szCs w:val="24"/>
          <w:lang w:eastAsia="fr-FR"/>
        </w:rPr>
        <w:t>Eguisheim</w:t>
      </w:r>
      <w:proofErr w:type="spellEnd"/>
      <w:r w:rsidRPr="00320C1D">
        <w:rPr>
          <w:rFonts w:ascii="SunLFRegular" w:eastAsia="Times New Roman" w:hAnsi="SunLFRegular" w:cs="Times New Roman"/>
          <w:color w:val="555555"/>
          <w:sz w:val="24"/>
          <w:szCs w:val="24"/>
          <w:lang w:eastAsia="fr-FR"/>
        </w:rPr>
        <w:t>.</w:t>
      </w:r>
    </w:p>
    <w:p w:rsidR="00171ED5" w:rsidRDefault="00171ED5"/>
    <w:sectPr w:rsidR="00171ED5" w:rsidSect="00171ED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unLFBold">
    <w:altName w:val="Times New Roman"/>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unLFRegular">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72B60"/>
    <w:multiLevelType w:val="multilevel"/>
    <w:tmpl w:val="694E3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53D6E"/>
    <w:rsid w:val="00171ED5"/>
    <w:rsid w:val="00320C1D"/>
    <w:rsid w:val="005A6D51"/>
    <w:rsid w:val="00A91B53"/>
    <w:rsid w:val="00B53D6E"/>
    <w:rsid w:val="00F2605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ED5"/>
  </w:style>
  <w:style w:type="paragraph" w:styleId="Titre1">
    <w:name w:val="heading 1"/>
    <w:basedOn w:val="Normal"/>
    <w:link w:val="Titre1Car"/>
    <w:uiPriority w:val="9"/>
    <w:qFormat/>
    <w:rsid w:val="00B53D6E"/>
    <w:pPr>
      <w:spacing w:before="60" w:after="60" w:line="312" w:lineRule="auto"/>
      <w:outlineLvl w:val="0"/>
    </w:pPr>
    <w:rPr>
      <w:rFonts w:ascii="SunLFBold" w:eastAsia="Times New Roman" w:hAnsi="SunLFBold" w:cs="Times New Roman"/>
      <w:color w:val="000000"/>
      <w:kern w:val="36"/>
      <w:sz w:val="43"/>
      <w:szCs w:val="43"/>
      <w:lang w:eastAsia="fr-FR"/>
    </w:rPr>
  </w:style>
  <w:style w:type="paragraph" w:styleId="Titre2">
    <w:name w:val="heading 2"/>
    <w:basedOn w:val="Normal"/>
    <w:link w:val="Titre2Car"/>
    <w:uiPriority w:val="9"/>
    <w:qFormat/>
    <w:rsid w:val="00B53D6E"/>
    <w:pPr>
      <w:spacing w:before="60" w:after="60" w:line="288" w:lineRule="auto"/>
      <w:outlineLvl w:val="1"/>
    </w:pPr>
    <w:rPr>
      <w:rFonts w:ascii="SunLFBold" w:eastAsia="Times New Roman" w:hAnsi="SunLFBold" w:cs="Times New Roman"/>
      <w:color w:val="000000"/>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53D6E"/>
    <w:rPr>
      <w:rFonts w:ascii="SunLFBold" w:eastAsia="Times New Roman" w:hAnsi="SunLFBold" w:cs="Times New Roman"/>
      <w:color w:val="000000"/>
      <w:kern w:val="36"/>
      <w:sz w:val="43"/>
      <w:szCs w:val="43"/>
      <w:lang w:eastAsia="fr-FR"/>
    </w:rPr>
  </w:style>
  <w:style w:type="character" w:customStyle="1" w:styleId="Titre2Car">
    <w:name w:val="Titre 2 Car"/>
    <w:basedOn w:val="Policepardfaut"/>
    <w:link w:val="Titre2"/>
    <w:uiPriority w:val="9"/>
    <w:rsid w:val="00B53D6E"/>
    <w:rPr>
      <w:rFonts w:ascii="SunLFBold" w:eastAsia="Times New Roman" w:hAnsi="SunLFBold" w:cs="Times New Roman"/>
      <w:color w:val="000000"/>
      <w:sz w:val="26"/>
      <w:szCs w:val="26"/>
      <w:lang w:eastAsia="fr-FR"/>
    </w:rPr>
  </w:style>
  <w:style w:type="character" w:styleId="Lienhypertexte">
    <w:name w:val="Hyperlink"/>
    <w:basedOn w:val="Policepardfaut"/>
    <w:uiPriority w:val="99"/>
    <w:semiHidden/>
    <w:unhideWhenUsed/>
    <w:rsid w:val="00B53D6E"/>
    <w:rPr>
      <w:strike w:val="0"/>
      <w:dstrike w:val="0"/>
      <w:color w:val="555555"/>
      <w:u w:val="none"/>
      <w:effect w:val="none"/>
    </w:rPr>
  </w:style>
  <w:style w:type="paragraph" w:styleId="NormalWeb">
    <w:name w:val="Normal (Web)"/>
    <w:basedOn w:val="Normal"/>
    <w:uiPriority w:val="99"/>
    <w:semiHidden/>
    <w:unhideWhenUsed/>
    <w:rsid w:val="00B53D6E"/>
    <w:pPr>
      <w:spacing w:before="60" w:after="60" w:line="240" w:lineRule="auto"/>
    </w:pPr>
    <w:rPr>
      <w:rFonts w:ascii="Times New Roman" w:eastAsia="Times New Roman" w:hAnsi="Times New Roman" w:cs="Times New Roman"/>
      <w:sz w:val="24"/>
      <w:szCs w:val="24"/>
      <w:lang w:eastAsia="fr-FR"/>
    </w:rPr>
  </w:style>
  <w:style w:type="paragraph" w:customStyle="1" w:styleId="note">
    <w:name w:val="note"/>
    <w:basedOn w:val="Normal"/>
    <w:rsid w:val="00B53D6E"/>
    <w:pPr>
      <w:spacing w:before="84" w:after="0" w:line="240" w:lineRule="auto"/>
      <w:ind w:left="1200"/>
    </w:pPr>
    <w:rPr>
      <w:rFonts w:ascii="Times New Roman" w:eastAsia="Times New Roman" w:hAnsi="Times New Roman" w:cs="Times New Roman"/>
      <w:sz w:val="12"/>
      <w:szCs w:val="12"/>
      <w:lang w:eastAsia="fr-FR"/>
    </w:rPr>
  </w:style>
  <w:style w:type="character" w:customStyle="1" w:styleId="jour">
    <w:name w:val="jour"/>
    <w:basedOn w:val="Policepardfaut"/>
    <w:rsid w:val="00B53D6E"/>
  </w:style>
  <w:style w:type="character" w:customStyle="1" w:styleId="surtitre10">
    <w:name w:val="surtitre10"/>
    <w:basedOn w:val="Policepardfaut"/>
    <w:rsid w:val="00B53D6E"/>
    <w:rPr>
      <w:caps/>
      <w:vanish w:val="0"/>
      <w:webHidden w:val="0"/>
      <w:color w:val="C1001F"/>
      <w:specVanish w:val="0"/>
    </w:rPr>
  </w:style>
  <w:style w:type="character" w:customStyle="1" w:styleId="titre11">
    <w:name w:val="titre11"/>
    <w:basedOn w:val="Policepardfaut"/>
    <w:rsid w:val="00B53D6E"/>
  </w:style>
  <w:style w:type="character" w:customStyle="1" w:styleId="publicationdate">
    <w:name w:val="publicationdate"/>
    <w:basedOn w:val="Policepardfaut"/>
    <w:rsid w:val="00B53D6E"/>
  </w:style>
  <w:style w:type="character" w:customStyle="1" w:styleId="publicationtime">
    <w:name w:val="publicationtime"/>
    <w:basedOn w:val="Policepardfaut"/>
    <w:rsid w:val="00B53D6E"/>
  </w:style>
  <w:style w:type="character" w:customStyle="1" w:styleId="viewcount-info-increment2">
    <w:name w:val="viewcount-info-increment2"/>
    <w:basedOn w:val="Policepardfaut"/>
    <w:rsid w:val="00B53D6E"/>
  </w:style>
  <w:style w:type="paragraph" w:styleId="Textedebulles">
    <w:name w:val="Balloon Text"/>
    <w:basedOn w:val="Normal"/>
    <w:link w:val="TextedebullesCar"/>
    <w:uiPriority w:val="99"/>
    <w:semiHidden/>
    <w:unhideWhenUsed/>
    <w:rsid w:val="00B53D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53D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4259197">
      <w:bodyDiv w:val="1"/>
      <w:marLeft w:val="0"/>
      <w:marRight w:val="0"/>
      <w:marTop w:val="780"/>
      <w:marBottom w:val="0"/>
      <w:divBdr>
        <w:top w:val="none" w:sz="0" w:space="0" w:color="auto"/>
        <w:left w:val="none" w:sz="0" w:space="0" w:color="auto"/>
        <w:bottom w:val="none" w:sz="0" w:space="0" w:color="auto"/>
        <w:right w:val="none" w:sz="0" w:space="0" w:color="auto"/>
      </w:divBdr>
      <w:divsChild>
        <w:div w:id="952325237">
          <w:marLeft w:val="0"/>
          <w:marRight w:val="0"/>
          <w:marTop w:val="0"/>
          <w:marBottom w:val="0"/>
          <w:divBdr>
            <w:top w:val="none" w:sz="0" w:space="0" w:color="auto"/>
            <w:left w:val="none" w:sz="0" w:space="0" w:color="auto"/>
            <w:bottom w:val="none" w:sz="0" w:space="0" w:color="auto"/>
            <w:right w:val="none" w:sz="0" w:space="0" w:color="auto"/>
          </w:divBdr>
          <w:divsChild>
            <w:div w:id="1745689176">
              <w:marLeft w:val="0"/>
              <w:marRight w:val="0"/>
              <w:marTop w:val="0"/>
              <w:marBottom w:val="240"/>
              <w:divBdr>
                <w:top w:val="none" w:sz="0" w:space="0" w:color="auto"/>
                <w:left w:val="none" w:sz="0" w:space="0" w:color="auto"/>
                <w:bottom w:val="none" w:sz="0" w:space="0" w:color="auto"/>
                <w:right w:val="none" w:sz="0" w:space="0" w:color="auto"/>
              </w:divBdr>
              <w:divsChild>
                <w:div w:id="1654139701">
                  <w:marLeft w:val="0"/>
                  <w:marRight w:val="0"/>
                  <w:marTop w:val="0"/>
                  <w:marBottom w:val="240"/>
                  <w:divBdr>
                    <w:top w:val="single" w:sz="4" w:space="3" w:color="000000"/>
                    <w:left w:val="single" w:sz="2" w:space="0" w:color="000000"/>
                    <w:bottom w:val="single" w:sz="4" w:space="3" w:color="000000"/>
                    <w:right w:val="single" w:sz="2" w:space="0" w:color="000000"/>
                  </w:divBdr>
                  <w:divsChild>
                    <w:div w:id="1455782686">
                      <w:marLeft w:val="0"/>
                      <w:marRight w:val="0"/>
                      <w:marTop w:val="0"/>
                      <w:marBottom w:val="0"/>
                      <w:divBdr>
                        <w:top w:val="none" w:sz="0" w:space="0" w:color="auto"/>
                        <w:left w:val="none" w:sz="0" w:space="0" w:color="auto"/>
                        <w:bottom w:val="none" w:sz="0" w:space="0" w:color="auto"/>
                        <w:right w:val="none" w:sz="0" w:space="0" w:color="auto"/>
                      </w:divBdr>
                    </w:div>
                    <w:div w:id="1831410676">
                      <w:marLeft w:val="0"/>
                      <w:marRight w:val="0"/>
                      <w:marTop w:val="0"/>
                      <w:marBottom w:val="0"/>
                      <w:divBdr>
                        <w:top w:val="none" w:sz="0" w:space="0" w:color="auto"/>
                        <w:left w:val="none" w:sz="0" w:space="0" w:color="auto"/>
                        <w:bottom w:val="none" w:sz="0" w:space="0" w:color="auto"/>
                        <w:right w:val="none" w:sz="0" w:space="0" w:color="auto"/>
                      </w:divBdr>
                    </w:div>
                  </w:divsChild>
                </w:div>
                <w:div w:id="583537193">
                  <w:marLeft w:val="0"/>
                  <w:marRight w:val="0"/>
                  <w:marTop w:val="0"/>
                  <w:marBottom w:val="0"/>
                  <w:divBdr>
                    <w:top w:val="none" w:sz="0" w:space="0" w:color="auto"/>
                    <w:left w:val="none" w:sz="0" w:space="0" w:color="auto"/>
                    <w:bottom w:val="none" w:sz="0" w:space="0" w:color="auto"/>
                    <w:right w:val="none" w:sz="0" w:space="0" w:color="auto"/>
                  </w:divBdr>
                  <w:divsChild>
                    <w:div w:id="1928882861">
                      <w:marLeft w:val="0"/>
                      <w:marRight w:val="0"/>
                      <w:marTop w:val="0"/>
                      <w:marBottom w:val="180"/>
                      <w:divBdr>
                        <w:top w:val="none" w:sz="0" w:space="0" w:color="auto"/>
                        <w:left w:val="none" w:sz="0" w:space="0" w:color="auto"/>
                        <w:bottom w:val="none" w:sz="0" w:space="0" w:color="auto"/>
                        <w:right w:val="none" w:sz="0" w:space="0" w:color="auto"/>
                      </w:divBdr>
                    </w:div>
                  </w:divsChild>
                </w:div>
                <w:div w:id="190001451">
                  <w:marLeft w:val="0"/>
                  <w:marRight w:val="0"/>
                  <w:marTop w:val="0"/>
                  <w:marBottom w:val="0"/>
                  <w:divBdr>
                    <w:top w:val="none" w:sz="0" w:space="0" w:color="auto"/>
                    <w:left w:val="none" w:sz="0" w:space="0" w:color="auto"/>
                    <w:bottom w:val="none" w:sz="0" w:space="0" w:color="auto"/>
                    <w:right w:val="none" w:sz="0" w:space="0" w:color="auto"/>
                  </w:divBdr>
                  <w:divsChild>
                    <w:div w:id="528371164">
                      <w:marLeft w:val="0"/>
                      <w:marRight w:val="0"/>
                      <w:marTop w:val="0"/>
                      <w:marBottom w:val="480"/>
                      <w:divBdr>
                        <w:top w:val="none" w:sz="0" w:space="0" w:color="auto"/>
                        <w:left w:val="none" w:sz="0" w:space="0" w:color="auto"/>
                        <w:bottom w:val="none" w:sz="0" w:space="0" w:color="auto"/>
                        <w:right w:val="none" w:sz="0" w:space="0" w:color="auto"/>
                      </w:divBdr>
                      <w:divsChild>
                        <w:div w:id="56755515">
                          <w:marLeft w:val="0"/>
                          <w:marRight w:val="0"/>
                          <w:marTop w:val="0"/>
                          <w:marBottom w:val="0"/>
                          <w:divBdr>
                            <w:top w:val="none" w:sz="0" w:space="0" w:color="auto"/>
                            <w:left w:val="none" w:sz="0" w:space="0" w:color="auto"/>
                            <w:bottom w:val="none" w:sz="0" w:space="0" w:color="auto"/>
                            <w:right w:val="none" w:sz="0" w:space="0" w:color="auto"/>
                          </w:divBdr>
                        </w:div>
                        <w:div w:id="573391266">
                          <w:marLeft w:val="0"/>
                          <w:marRight w:val="0"/>
                          <w:marTop w:val="0"/>
                          <w:marBottom w:val="0"/>
                          <w:divBdr>
                            <w:top w:val="none" w:sz="0" w:space="0" w:color="auto"/>
                            <w:left w:val="none" w:sz="0" w:space="0" w:color="auto"/>
                            <w:bottom w:val="none" w:sz="0" w:space="0" w:color="auto"/>
                            <w:right w:val="none" w:sz="0" w:space="0" w:color="auto"/>
                          </w:divBdr>
                        </w:div>
                        <w:div w:id="16463893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lalsace.fr/actualite/alsace" TargetMode="External"/><Relationship Id="rId3" Type="http://schemas.openxmlformats.org/officeDocument/2006/relationships/settings" Target="settings.xml"/><Relationship Id="rId7" Type="http://schemas.openxmlformats.org/officeDocument/2006/relationships/hyperlink" Target="http://c.lalsace.fr/haut-rhin/eguishei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cdn-s-www.lalsace.fr/images/7AE64EA5-F16C-4680-9CE8-E8A2EC02CAD9/ALS_V0_07/les-truffes-vont-faire-une-entree-remarquee-photo-l-alsace-isabelle-laine-1508951508.jp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172</Words>
  <Characters>952</Characters>
  <Application>Microsoft Office Word</Application>
  <DocSecurity>0</DocSecurity>
  <Lines>7</Lines>
  <Paragraphs>2</Paragraphs>
  <ScaleCrop>false</ScaleCrop>
  <Company>Grizli777</Company>
  <LinksUpToDate>false</LinksUpToDate>
  <CharactersWithSpaces>1122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dc:creator>
  <cp:keywords/>
  <dc:description/>
  <cp:lastModifiedBy>Michel</cp:lastModifiedBy>
  <cp:revision>4</cp:revision>
  <dcterms:created xsi:type="dcterms:W3CDTF">2017-10-27T20:20:00Z</dcterms:created>
  <dcterms:modified xsi:type="dcterms:W3CDTF">2017-10-27T20:37:00Z</dcterms:modified>
</cp:coreProperties>
</file>